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DBED0" w14:textId="77777777" w:rsidR="00BA65EF" w:rsidRPr="0042512F" w:rsidRDefault="00FF7E1E">
      <w:pPr>
        <w:rPr>
          <w:rFonts w:ascii="Arial" w:hAnsi="Arial" w:cs="Arial"/>
        </w:rPr>
      </w:pPr>
      <w:r w:rsidRPr="0042512F">
        <w:rPr>
          <w:rFonts w:ascii="Arial" w:hAnsi="Arial" w:cs="Arial"/>
        </w:rPr>
        <w:t>Dear Prayer Partners,</w:t>
      </w:r>
    </w:p>
    <w:p w14:paraId="606DE1BD" w14:textId="77777777" w:rsidR="00FF7E1E" w:rsidRPr="0042512F" w:rsidRDefault="00FF7E1E">
      <w:pPr>
        <w:rPr>
          <w:rFonts w:ascii="Arial" w:hAnsi="Arial" w:cs="Arial"/>
        </w:rPr>
      </w:pPr>
    </w:p>
    <w:p w14:paraId="727A07FE" w14:textId="035325EF" w:rsidR="00A955F0" w:rsidRPr="0042512F" w:rsidRDefault="00D960B6">
      <w:pPr>
        <w:rPr>
          <w:rFonts w:ascii="Arial" w:hAnsi="Arial" w:cs="Arial"/>
        </w:rPr>
      </w:pPr>
      <w:r>
        <w:rPr>
          <w:rFonts w:ascii="Arial" w:hAnsi="Arial" w:cs="Arial"/>
        </w:rPr>
        <w:t>Thank you for joining us</w:t>
      </w:r>
      <w:r w:rsidR="00A955F0" w:rsidRPr="0042512F">
        <w:rPr>
          <w:rFonts w:ascii="Arial" w:hAnsi="Arial" w:cs="Arial"/>
        </w:rPr>
        <w:t xml:space="preserve"> in February to continue </w:t>
      </w:r>
      <w:r w:rsidR="00D21855" w:rsidRPr="0042512F">
        <w:rPr>
          <w:rFonts w:ascii="Arial" w:hAnsi="Arial" w:cs="Arial"/>
        </w:rPr>
        <w:t>to pray for Israel.</w:t>
      </w:r>
      <w:r w:rsidR="00E80C82">
        <w:rPr>
          <w:rFonts w:ascii="Arial" w:hAnsi="Arial" w:cs="Arial"/>
        </w:rPr>
        <w:t xml:space="preserve"> </w:t>
      </w:r>
      <w:r w:rsidR="00D21855" w:rsidRPr="0042512F">
        <w:rPr>
          <w:rFonts w:ascii="Arial" w:hAnsi="Arial" w:cs="Arial"/>
        </w:rPr>
        <w:t>Your prayers are very much appreciated here in Jerusalem</w:t>
      </w:r>
      <w:r w:rsidR="00E80C82">
        <w:rPr>
          <w:rFonts w:ascii="Arial" w:hAnsi="Arial" w:cs="Arial"/>
        </w:rPr>
        <w:t>,</w:t>
      </w:r>
      <w:r w:rsidR="00D21855" w:rsidRPr="0042512F">
        <w:rPr>
          <w:rFonts w:ascii="Arial" w:hAnsi="Arial" w:cs="Arial"/>
        </w:rPr>
        <w:t xml:space="preserve"> and especially</w:t>
      </w:r>
      <w:r w:rsidR="005F77E9">
        <w:rPr>
          <w:rFonts w:ascii="Arial" w:hAnsi="Arial" w:cs="Arial"/>
        </w:rPr>
        <w:t xml:space="preserve"> at the ICEJ H</w:t>
      </w:r>
      <w:r w:rsidR="00E80C82">
        <w:rPr>
          <w:rFonts w:ascii="Arial" w:hAnsi="Arial" w:cs="Arial"/>
        </w:rPr>
        <w:t>eadquarters</w:t>
      </w:r>
      <w:r w:rsidR="005F77E9">
        <w:rPr>
          <w:rFonts w:ascii="Arial" w:hAnsi="Arial" w:cs="Arial"/>
        </w:rPr>
        <w:t xml:space="preserve">. Our prayers are </w:t>
      </w:r>
      <w:r w:rsidR="00C64868" w:rsidRPr="0042512F">
        <w:rPr>
          <w:rFonts w:ascii="Arial" w:hAnsi="Arial" w:cs="Arial"/>
        </w:rPr>
        <w:t xml:space="preserve">a wonderful testimony in Jerusalem, </w:t>
      </w:r>
      <w:r w:rsidR="004F7823">
        <w:rPr>
          <w:rFonts w:ascii="Arial" w:hAnsi="Arial" w:cs="Arial"/>
        </w:rPr>
        <w:t xml:space="preserve">because </w:t>
      </w:r>
      <w:r w:rsidR="00C64868" w:rsidRPr="0042512F">
        <w:rPr>
          <w:rFonts w:ascii="Arial" w:hAnsi="Arial" w:cs="Arial"/>
        </w:rPr>
        <w:t>every time we tell our Israeli friends that millions of Christians are praying for them on a regular basis</w:t>
      </w:r>
      <w:r w:rsidR="0078163A">
        <w:rPr>
          <w:rFonts w:ascii="Arial" w:hAnsi="Arial" w:cs="Arial"/>
        </w:rPr>
        <w:t>,</w:t>
      </w:r>
      <w:r w:rsidR="00C64868" w:rsidRPr="0042512F">
        <w:rPr>
          <w:rFonts w:ascii="Arial" w:hAnsi="Arial" w:cs="Arial"/>
        </w:rPr>
        <w:t xml:space="preserve"> it touch</w:t>
      </w:r>
      <w:r>
        <w:rPr>
          <w:rFonts w:ascii="Arial" w:hAnsi="Arial" w:cs="Arial"/>
        </w:rPr>
        <w:t>es</w:t>
      </w:r>
      <w:r w:rsidR="00C64868" w:rsidRPr="0042512F">
        <w:rPr>
          <w:rFonts w:ascii="Arial" w:hAnsi="Arial" w:cs="Arial"/>
        </w:rPr>
        <w:t xml:space="preserve"> </w:t>
      </w:r>
      <w:r w:rsidR="0042512F" w:rsidRPr="0042512F">
        <w:rPr>
          <w:rFonts w:ascii="Arial" w:hAnsi="Arial" w:cs="Arial"/>
        </w:rPr>
        <w:t>their</w:t>
      </w:r>
      <w:r w:rsidR="00C64868" w:rsidRPr="0042512F">
        <w:rPr>
          <w:rFonts w:ascii="Arial" w:hAnsi="Arial" w:cs="Arial"/>
        </w:rPr>
        <w:t xml:space="preserve"> hearts.</w:t>
      </w:r>
    </w:p>
    <w:p w14:paraId="4E919089" w14:textId="77777777" w:rsidR="00C64868" w:rsidRPr="0042512F" w:rsidRDefault="00C64868">
      <w:pPr>
        <w:rPr>
          <w:rFonts w:ascii="Arial" w:hAnsi="Arial" w:cs="Arial"/>
        </w:rPr>
      </w:pPr>
      <w:bookmarkStart w:id="0" w:name="_GoBack"/>
    </w:p>
    <w:bookmarkEnd w:id="0"/>
    <w:p w14:paraId="4162BBF3" w14:textId="00449E7D" w:rsidR="00D70D97" w:rsidRPr="0042512F" w:rsidRDefault="00C64868">
      <w:pPr>
        <w:rPr>
          <w:rFonts w:ascii="Arial" w:hAnsi="Arial" w:cs="Arial"/>
        </w:rPr>
      </w:pPr>
      <w:r w:rsidRPr="0042512F">
        <w:rPr>
          <w:rFonts w:ascii="Arial" w:hAnsi="Arial" w:cs="Arial"/>
        </w:rPr>
        <w:t>In re</w:t>
      </w:r>
      <w:r w:rsidR="00A157F9">
        <w:rPr>
          <w:rFonts w:ascii="Arial" w:hAnsi="Arial" w:cs="Arial"/>
        </w:rPr>
        <w:t>c</w:t>
      </w:r>
      <w:r w:rsidRPr="0042512F">
        <w:rPr>
          <w:rFonts w:ascii="Arial" w:hAnsi="Arial" w:cs="Arial"/>
        </w:rPr>
        <w:t>ent weeks</w:t>
      </w:r>
      <w:r w:rsidR="00A157F9">
        <w:rPr>
          <w:rFonts w:ascii="Arial" w:hAnsi="Arial" w:cs="Arial"/>
        </w:rPr>
        <w:t>,</w:t>
      </w:r>
      <w:r w:rsidRPr="0042512F">
        <w:rPr>
          <w:rFonts w:ascii="Arial" w:hAnsi="Arial" w:cs="Arial"/>
        </w:rPr>
        <w:t xml:space="preserve"> we have seen some wonderful answers to prayer. </w:t>
      </w:r>
      <w:r w:rsidR="00BA4265" w:rsidRPr="0042512F">
        <w:rPr>
          <w:rFonts w:ascii="Arial" w:hAnsi="Arial" w:cs="Arial"/>
        </w:rPr>
        <w:t>One of them has been th</w:t>
      </w:r>
      <w:r w:rsidRPr="0042512F">
        <w:rPr>
          <w:rFonts w:ascii="Arial" w:hAnsi="Arial" w:cs="Arial"/>
        </w:rPr>
        <w:t>e decision of the US to recognize Jerusa</w:t>
      </w:r>
      <w:r w:rsidR="00D70D97" w:rsidRPr="0042512F">
        <w:rPr>
          <w:rFonts w:ascii="Arial" w:hAnsi="Arial" w:cs="Arial"/>
        </w:rPr>
        <w:t>lem as the capital of Jerusalem</w:t>
      </w:r>
      <w:r w:rsidR="00A269CB">
        <w:rPr>
          <w:rFonts w:ascii="Arial" w:hAnsi="Arial" w:cs="Arial"/>
        </w:rPr>
        <w:t>,</w:t>
      </w:r>
      <w:r w:rsidR="00D70D97" w:rsidRPr="0042512F">
        <w:rPr>
          <w:rFonts w:ascii="Arial" w:hAnsi="Arial" w:cs="Arial"/>
        </w:rPr>
        <w:t xml:space="preserve"> </w:t>
      </w:r>
      <w:r w:rsidR="00A269CB">
        <w:rPr>
          <w:rFonts w:ascii="Arial" w:hAnsi="Arial" w:cs="Arial"/>
        </w:rPr>
        <w:t xml:space="preserve">which led </w:t>
      </w:r>
      <w:r w:rsidR="00D70D97" w:rsidRPr="0042512F">
        <w:rPr>
          <w:rFonts w:ascii="Arial" w:hAnsi="Arial" w:cs="Arial"/>
        </w:rPr>
        <w:t>o</w:t>
      </w:r>
      <w:r w:rsidR="00BA4265" w:rsidRPr="0042512F">
        <w:rPr>
          <w:rFonts w:ascii="Arial" w:hAnsi="Arial" w:cs="Arial"/>
        </w:rPr>
        <w:t xml:space="preserve">ther nations </w:t>
      </w:r>
      <w:r w:rsidR="00A269CB">
        <w:rPr>
          <w:rFonts w:ascii="Arial" w:hAnsi="Arial" w:cs="Arial"/>
        </w:rPr>
        <w:t>to do the same</w:t>
      </w:r>
      <w:r w:rsidR="00BA4265" w:rsidRPr="0042512F">
        <w:rPr>
          <w:rFonts w:ascii="Arial" w:hAnsi="Arial" w:cs="Arial"/>
        </w:rPr>
        <w:t xml:space="preserve">. </w:t>
      </w:r>
      <w:r w:rsidR="008B2082">
        <w:rPr>
          <w:rFonts w:ascii="Arial" w:hAnsi="Arial" w:cs="Arial"/>
        </w:rPr>
        <w:t>This</w:t>
      </w:r>
      <w:r w:rsidR="00BA4265" w:rsidRPr="0042512F">
        <w:rPr>
          <w:rFonts w:ascii="Arial" w:hAnsi="Arial" w:cs="Arial"/>
        </w:rPr>
        <w:t xml:space="preserve"> truly </w:t>
      </w:r>
      <w:r w:rsidR="008B2082">
        <w:rPr>
          <w:rFonts w:ascii="Arial" w:hAnsi="Arial" w:cs="Arial"/>
        </w:rPr>
        <w:t>is</w:t>
      </w:r>
      <w:r w:rsidR="00BA4265" w:rsidRPr="0042512F">
        <w:rPr>
          <w:rFonts w:ascii="Arial" w:hAnsi="Arial" w:cs="Arial"/>
        </w:rPr>
        <w:t xml:space="preserve"> an </w:t>
      </w:r>
      <w:r w:rsidRPr="0042512F">
        <w:rPr>
          <w:rFonts w:ascii="Arial" w:hAnsi="Arial" w:cs="Arial"/>
        </w:rPr>
        <w:t xml:space="preserve">answer to prayer that our ministry has been </w:t>
      </w:r>
      <w:r w:rsidR="008B2082">
        <w:rPr>
          <w:rFonts w:ascii="Arial" w:hAnsi="Arial" w:cs="Arial"/>
        </w:rPr>
        <w:t>contending</w:t>
      </w:r>
      <w:r w:rsidR="008B2082" w:rsidRPr="0042512F">
        <w:rPr>
          <w:rFonts w:ascii="Arial" w:hAnsi="Arial" w:cs="Arial"/>
        </w:rPr>
        <w:t xml:space="preserve"> </w:t>
      </w:r>
      <w:r w:rsidRPr="0042512F">
        <w:rPr>
          <w:rFonts w:ascii="Arial" w:hAnsi="Arial" w:cs="Arial"/>
        </w:rPr>
        <w:t>and believing for s</w:t>
      </w:r>
      <w:r w:rsidR="00D70D97" w:rsidRPr="0042512F">
        <w:rPr>
          <w:rFonts w:ascii="Arial" w:hAnsi="Arial" w:cs="Arial"/>
        </w:rPr>
        <w:t xml:space="preserve">ince </w:t>
      </w:r>
      <w:r w:rsidR="00BF754E" w:rsidRPr="0042512F">
        <w:rPr>
          <w:rFonts w:ascii="Arial" w:hAnsi="Arial" w:cs="Arial"/>
        </w:rPr>
        <w:t>it</w:t>
      </w:r>
      <w:r w:rsidR="00BF754E">
        <w:rPr>
          <w:rFonts w:ascii="Arial" w:hAnsi="Arial" w:cs="Arial"/>
        </w:rPr>
        <w:t>s</w:t>
      </w:r>
      <w:r w:rsidR="00D70D97" w:rsidRPr="0042512F">
        <w:rPr>
          <w:rFonts w:ascii="Arial" w:hAnsi="Arial" w:cs="Arial"/>
        </w:rPr>
        <w:t xml:space="preserve"> establishment in</w:t>
      </w:r>
      <w:r w:rsidR="002A43BA">
        <w:rPr>
          <w:rFonts w:ascii="Arial" w:hAnsi="Arial" w:cs="Arial"/>
        </w:rPr>
        <w:t xml:space="preserve"> </w:t>
      </w:r>
      <w:r w:rsidR="00D70D97" w:rsidRPr="0042512F">
        <w:rPr>
          <w:rFonts w:ascii="Arial" w:hAnsi="Arial" w:cs="Arial"/>
        </w:rPr>
        <w:t>1980</w:t>
      </w:r>
      <w:r w:rsidR="00FF474B">
        <w:rPr>
          <w:rFonts w:ascii="Arial" w:hAnsi="Arial" w:cs="Arial"/>
        </w:rPr>
        <w:t>. Therefore,</w:t>
      </w:r>
      <w:r w:rsidR="002A43BA">
        <w:rPr>
          <w:rFonts w:ascii="Arial" w:hAnsi="Arial" w:cs="Arial"/>
        </w:rPr>
        <w:t xml:space="preserve"> w</w:t>
      </w:r>
      <w:r w:rsidR="008B2082">
        <w:rPr>
          <w:rFonts w:ascii="Arial" w:hAnsi="Arial" w:cs="Arial"/>
        </w:rPr>
        <w:t>e rejoice in this</w:t>
      </w:r>
      <w:r w:rsidR="00D70D97" w:rsidRPr="0042512F">
        <w:rPr>
          <w:rFonts w:ascii="Arial" w:hAnsi="Arial" w:cs="Arial"/>
        </w:rPr>
        <w:t xml:space="preserve"> wonderful victory</w:t>
      </w:r>
      <w:r w:rsidR="008B2082">
        <w:rPr>
          <w:rFonts w:ascii="Arial" w:hAnsi="Arial" w:cs="Arial"/>
        </w:rPr>
        <w:t>!</w:t>
      </w:r>
    </w:p>
    <w:p w14:paraId="03D12D80" w14:textId="77777777" w:rsidR="00D70D97" w:rsidRPr="0042512F" w:rsidRDefault="00D70D97">
      <w:pPr>
        <w:rPr>
          <w:rFonts w:ascii="Arial" w:hAnsi="Arial" w:cs="Arial"/>
        </w:rPr>
      </w:pPr>
    </w:p>
    <w:p w14:paraId="0ACB4146" w14:textId="68EB3391" w:rsidR="00BA4265" w:rsidRPr="0042512F" w:rsidRDefault="00E90986">
      <w:pPr>
        <w:rPr>
          <w:rFonts w:ascii="Arial" w:hAnsi="Arial" w:cs="Arial"/>
        </w:rPr>
      </w:pPr>
      <w:r>
        <w:rPr>
          <w:rFonts w:ascii="Arial" w:hAnsi="Arial" w:cs="Arial"/>
        </w:rPr>
        <w:t>Even t</w:t>
      </w:r>
      <w:r w:rsidR="00D70D97" w:rsidRPr="0042512F">
        <w:rPr>
          <w:rFonts w:ascii="Arial" w:hAnsi="Arial" w:cs="Arial"/>
        </w:rPr>
        <w:t>hou</w:t>
      </w:r>
      <w:r w:rsidR="00D960B6">
        <w:rPr>
          <w:rFonts w:ascii="Arial" w:hAnsi="Arial" w:cs="Arial"/>
        </w:rPr>
        <w:t>gh</w:t>
      </w:r>
      <w:r w:rsidR="00D70D97" w:rsidRPr="0042512F">
        <w:rPr>
          <w:rFonts w:ascii="Arial" w:hAnsi="Arial" w:cs="Arial"/>
        </w:rPr>
        <w:t xml:space="preserve"> this is a time </w:t>
      </w:r>
      <w:r w:rsidR="00D960B6">
        <w:rPr>
          <w:rFonts w:ascii="Arial" w:hAnsi="Arial" w:cs="Arial"/>
        </w:rPr>
        <w:t>of rejoicing and thanksgiving, w</w:t>
      </w:r>
      <w:r w:rsidR="00D70D97" w:rsidRPr="0042512F">
        <w:rPr>
          <w:rFonts w:ascii="Arial" w:hAnsi="Arial" w:cs="Arial"/>
        </w:rPr>
        <w:t>e should be awa</w:t>
      </w:r>
      <w:r w:rsidR="00D960B6">
        <w:rPr>
          <w:rFonts w:ascii="Arial" w:hAnsi="Arial" w:cs="Arial"/>
        </w:rPr>
        <w:t>re that the enemies of Israel are</w:t>
      </w:r>
      <w:r w:rsidR="00D70D97" w:rsidRPr="0042512F">
        <w:rPr>
          <w:rFonts w:ascii="Arial" w:hAnsi="Arial" w:cs="Arial"/>
        </w:rPr>
        <w:t xml:space="preserve"> working day an</w:t>
      </w:r>
      <w:r w:rsidR="00D960B6">
        <w:rPr>
          <w:rFonts w:ascii="Arial" w:hAnsi="Arial" w:cs="Arial"/>
        </w:rPr>
        <w:t>d</w:t>
      </w:r>
      <w:r w:rsidR="00D70D97" w:rsidRPr="0042512F">
        <w:rPr>
          <w:rFonts w:ascii="Arial" w:hAnsi="Arial" w:cs="Arial"/>
        </w:rPr>
        <w:t xml:space="preserve"> night </w:t>
      </w:r>
      <w:r w:rsidR="00CD3D84" w:rsidRPr="0042512F">
        <w:rPr>
          <w:rFonts w:ascii="Arial" w:hAnsi="Arial" w:cs="Arial"/>
        </w:rPr>
        <w:t>to reverse and counter the recognition of Jerusalem as the capital of Israel.</w:t>
      </w:r>
      <w:r w:rsidR="00484990">
        <w:rPr>
          <w:rFonts w:ascii="Arial" w:hAnsi="Arial" w:cs="Arial"/>
        </w:rPr>
        <w:t xml:space="preserve"> </w:t>
      </w:r>
      <w:r w:rsidR="00CD3D84" w:rsidRPr="0042512F">
        <w:rPr>
          <w:rFonts w:ascii="Arial" w:hAnsi="Arial" w:cs="Arial"/>
        </w:rPr>
        <w:t>Therefore</w:t>
      </w:r>
      <w:r w:rsidR="00484990">
        <w:rPr>
          <w:rFonts w:ascii="Arial" w:hAnsi="Arial" w:cs="Arial"/>
        </w:rPr>
        <w:t>,</w:t>
      </w:r>
      <w:r w:rsidR="00CD3D84" w:rsidRPr="0042512F">
        <w:rPr>
          <w:rFonts w:ascii="Arial" w:hAnsi="Arial" w:cs="Arial"/>
        </w:rPr>
        <w:t xml:space="preserve"> w</w:t>
      </w:r>
      <w:r w:rsidR="00D70D97" w:rsidRPr="0042512F">
        <w:rPr>
          <w:rFonts w:ascii="Arial" w:hAnsi="Arial" w:cs="Arial"/>
        </w:rPr>
        <w:t>e should not let our guard down</w:t>
      </w:r>
      <w:r w:rsidR="00953566">
        <w:rPr>
          <w:rFonts w:ascii="Arial" w:hAnsi="Arial" w:cs="Arial"/>
        </w:rPr>
        <w:t>,</w:t>
      </w:r>
      <w:r w:rsidR="00D70D97" w:rsidRPr="0042512F">
        <w:rPr>
          <w:rFonts w:ascii="Arial" w:hAnsi="Arial" w:cs="Arial"/>
        </w:rPr>
        <w:t xml:space="preserve"> </w:t>
      </w:r>
      <w:r w:rsidR="00CD3D84" w:rsidRPr="0042512F">
        <w:rPr>
          <w:rFonts w:ascii="Arial" w:hAnsi="Arial" w:cs="Arial"/>
        </w:rPr>
        <w:t xml:space="preserve">but continue </w:t>
      </w:r>
      <w:r w:rsidR="000E59E4" w:rsidRPr="0042512F">
        <w:rPr>
          <w:rFonts w:ascii="Arial" w:hAnsi="Arial" w:cs="Arial"/>
        </w:rPr>
        <w:t xml:space="preserve">to be </w:t>
      </w:r>
      <w:r w:rsidR="00D70D97" w:rsidRPr="0042512F">
        <w:rPr>
          <w:rFonts w:ascii="Arial" w:hAnsi="Arial" w:cs="Arial"/>
        </w:rPr>
        <w:t>watc</w:t>
      </w:r>
      <w:r w:rsidR="000E59E4" w:rsidRPr="0042512F">
        <w:rPr>
          <w:rFonts w:ascii="Arial" w:hAnsi="Arial" w:cs="Arial"/>
        </w:rPr>
        <w:t xml:space="preserve">hmen </w:t>
      </w:r>
      <w:r w:rsidR="00D960B6">
        <w:rPr>
          <w:rFonts w:ascii="Arial" w:hAnsi="Arial" w:cs="Arial"/>
        </w:rPr>
        <w:t xml:space="preserve">on the walls </w:t>
      </w:r>
      <w:r w:rsidR="000E59E4" w:rsidRPr="0042512F">
        <w:rPr>
          <w:rFonts w:ascii="Arial" w:hAnsi="Arial" w:cs="Arial"/>
        </w:rPr>
        <w:t>of Jerusalem (</w:t>
      </w:r>
      <w:r w:rsidR="00CD3D84" w:rsidRPr="0042512F">
        <w:rPr>
          <w:rFonts w:ascii="Arial" w:hAnsi="Arial" w:cs="Arial"/>
        </w:rPr>
        <w:t>Isaiah 62:6</w:t>
      </w:r>
      <w:r w:rsidR="007F3ECF" w:rsidRPr="0042512F">
        <w:rPr>
          <w:rFonts w:ascii="Arial" w:hAnsi="Arial" w:cs="Arial"/>
        </w:rPr>
        <w:t>)</w:t>
      </w:r>
      <w:r w:rsidR="006C3AEB" w:rsidRPr="0042512F">
        <w:rPr>
          <w:rFonts w:ascii="Arial" w:hAnsi="Arial" w:cs="Arial"/>
        </w:rPr>
        <w:t xml:space="preserve"> </w:t>
      </w:r>
      <w:r w:rsidR="00063362">
        <w:rPr>
          <w:rFonts w:ascii="Arial" w:hAnsi="Arial" w:cs="Arial"/>
        </w:rPr>
        <w:t xml:space="preserve">and </w:t>
      </w:r>
      <w:r w:rsidR="00953566">
        <w:rPr>
          <w:rFonts w:ascii="Arial" w:hAnsi="Arial" w:cs="Arial"/>
        </w:rPr>
        <w:t>pray</w:t>
      </w:r>
      <w:r w:rsidR="006D42B7" w:rsidRPr="0042512F">
        <w:rPr>
          <w:rFonts w:ascii="Arial" w:hAnsi="Arial" w:cs="Arial"/>
        </w:rPr>
        <w:t xml:space="preserve"> for the peace of Jerusalem</w:t>
      </w:r>
      <w:r w:rsidR="00953566">
        <w:rPr>
          <w:rFonts w:ascii="Arial" w:hAnsi="Arial" w:cs="Arial"/>
        </w:rPr>
        <w:t>.</w:t>
      </w:r>
      <w:r w:rsidR="006C3AEB" w:rsidRPr="0042512F">
        <w:rPr>
          <w:rFonts w:ascii="Arial" w:hAnsi="Arial" w:cs="Arial"/>
        </w:rPr>
        <w:t xml:space="preserve"> (Ps122:6)</w:t>
      </w:r>
      <w:r w:rsidR="008F1D53" w:rsidRPr="0042512F">
        <w:rPr>
          <w:rFonts w:ascii="Arial" w:hAnsi="Arial" w:cs="Arial"/>
        </w:rPr>
        <w:t xml:space="preserve"> </w:t>
      </w:r>
    </w:p>
    <w:p w14:paraId="3293CFA1" w14:textId="77777777" w:rsidR="0042512F" w:rsidRDefault="0042512F" w:rsidP="0042512F">
      <w:pPr>
        <w:pStyle w:val="ListParagraph"/>
        <w:rPr>
          <w:rFonts w:ascii="Arial" w:hAnsi="Arial" w:cs="Arial"/>
        </w:rPr>
      </w:pPr>
    </w:p>
    <w:p w14:paraId="6B912BFA" w14:textId="2D674CB1" w:rsidR="001D5491" w:rsidRDefault="001D5491" w:rsidP="001D5491">
      <w:pPr>
        <w:rPr>
          <w:rFonts w:ascii="Arial" w:hAnsi="Arial" w:cs="Arial"/>
        </w:rPr>
      </w:pPr>
      <w:r>
        <w:rPr>
          <w:rFonts w:ascii="Arial" w:hAnsi="Arial" w:cs="Arial"/>
        </w:rPr>
        <w:t>The bible has many vers</w:t>
      </w:r>
      <w:r w:rsidR="001511F2">
        <w:rPr>
          <w:rFonts w:ascii="Arial" w:hAnsi="Arial" w:cs="Arial"/>
        </w:rPr>
        <w:t>es that help us</w:t>
      </w:r>
      <w:r>
        <w:rPr>
          <w:rFonts w:ascii="Arial" w:hAnsi="Arial" w:cs="Arial"/>
        </w:rPr>
        <w:t xml:space="preserve"> pray </w:t>
      </w:r>
      <w:r w:rsidR="00D960B6">
        <w:rPr>
          <w:rFonts w:ascii="Arial" w:hAnsi="Arial" w:cs="Arial"/>
        </w:rPr>
        <w:t>effective</w:t>
      </w:r>
      <w:r w:rsidR="001511F2">
        <w:rPr>
          <w:rFonts w:ascii="Arial" w:hAnsi="Arial" w:cs="Arial"/>
        </w:rPr>
        <w:t>ly</w:t>
      </w:r>
      <w:r w:rsidR="00D960B6">
        <w:rPr>
          <w:rFonts w:ascii="Arial" w:hAnsi="Arial" w:cs="Arial"/>
        </w:rPr>
        <w:t>, but I would like to p</w:t>
      </w:r>
      <w:r>
        <w:rPr>
          <w:rFonts w:ascii="Arial" w:hAnsi="Arial" w:cs="Arial"/>
        </w:rPr>
        <w:t xml:space="preserve">ut </w:t>
      </w:r>
      <w:r w:rsidR="001511F2">
        <w:rPr>
          <w:rFonts w:ascii="Arial" w:hAnsi="Arial" w:cs="Arial"/>
        </w:rPr>
        <w:t xml:space="preserve">an </w:t>
      </w:r>
      <w:r>
        <w:rPr>
          <w:rFonts w:ascii="Arial" w:hAnsi="Arial" w:cs="Arial"/>
        </w:rPr>
        <w:t>emphasis on the following two verses</w:t>
      </w:r>
      <w:r w:rsidR="001511F2">
        <w:rPr>
          <w:rFonts w:ascii="Arial" w:hAnsi="Arial" w:cs="Arial"/>
        </w:rPr>
        <w:t>:</w:t>
      </w:r>
    </w:p>
    <w:p w14:paraId="6C4B1A97" w14:textId="11182B3D" w:rsidR="003D288B" w:rsidRDefault="00335C52" w:rsidP="00944BB0">
      <w:pPr>
        <w:pStyle w:val="NormalWeb"/>
        <w:numPr>
          <w:ilvl w:val="0"/>
          <w:numId w:val="4"/>
        </w:numPr>
        <w:spacing w:before="0" w:beforeAutospacing="0" w:after="150" w:afterAutospacing="0" w:line="360" w:lineRule="atLeast"/>
        <w:rPr>
          <w:rStyle w:val="woj"/>
          <w:rFonts w:ascii="Arial" w:hAnsi="Arial" w:cs="Arial"/>
          <w:i/>
          <w:iCs/>
          <w:color w:val="000000"/>
          <w:sz w:val="24"/>
          <w:szCs w:val="24"/>
        </w:rPr>
      </w:pPr>
      <w:r w:rsidRPr="003E075B">
        <w:rPr>
          <w:rStyle w:val="woj"/>
          <w:rFonts w:ascii="Arial" w:hAnsi="Arial" w:cs="Arial"/>
          <w:i/>
          <w:color w:val="000000"/>
          <w:sz w:val="24"/>
          <w:szCs w:val="24"/>
        </w:rPr>
        <w:t>”T</w:t>
      </w:r>
      <w:r w:rsidR="003D288B" w:rsidRPr="003E075B">
        <w:rPr>
          <w:rStyle w:val="woj"/>
          <w:rFonts w:ascii="Arial" w:hAnsi="Arial" w:cs="Arial"/>
          <w:i/>
          <w:color w:val="000000"/>
          <w:sz w:val="24"/>
          <w:szCs w:val="24"/>
        </w:rPr>
        <w:t>herefore I say to you, whatever things you ask when you pray, believe that you receive</w:t>
      </w:r>
      <w:r w:rsidR="003D288B" w:rsidRPr="003E075B">
        <w:rPr>
          <w:rStyle w:val="apple-converted-space"/>
          <w:rFonts w:ascii="Arial" w:hAnsi="Arial" w:cs="Arial"/>
          <w:i/>
          <w:color w:val="000000"/>
          <w:sz w:val="24"/>
          <w:szCs w:val="24"/>
        </w:rPr>
        <w:t> </w:t>
      </w:r>
      <w:r w:rsidR="003D288B" w:rsidRPr="00335C52">
        <w:rPr>
          <w:rStyle w:val="woj"/>
          <w:rFonts w:ascii="Arial" w:hAnsi="Arial" w:cs="Arial"/>
          <w:i/>
          <w:iCs/>
          <w:color w:val="000000"/>
          <w:sz w:val="24"/>
          <w:szCs w:val="24"/>
        </w:rPr>
        <w:t>them,</w:t>
      </w:r>
      <w:r w:rsidR="003D288B" w:rsidRPr="003E075B">
        <w:rPr>
          <w:rStyle w:val="apple-converted-space"/>
          <w:rFonts w:ascii="Arial" w:hAnsi="Arial" w:cs="Arial"/>
          <w:i/>
          <w:color w:val="000000"/>
          <w:sz w:val="24"/>
          <w:szCs w:val="24"/>
        </w:rPr>
        <w:t> </w:t>
      </w:r>
      <w:r w:rsidR="003D288B" w:rsidRPr="003E075B">
        <w:rPr>
          <w:rStyle w:val="woj"/>
          <w:rFonts w:ascii="Arial" w:hAnsi="Arial" w:cs="Arial"/>
          <w:i/>
          <w:color w:val="000000"/>
          <w:sz w:val="24"/>
          <w:szCs w:val="24"/>
        </w:rPr>
        <w:t>and you will have</w:t>
      </w:r>
      <w:r w:rsidR="003D288B" w:rsidRPr="003E075B">
        <w:rPr>
          <w:rStyle w:val="apple-converted-space"/>
          <w:rFonts w:ascii="Arial" w:hAnsi="Arial" w:cs="Arial"/>
          <w:i/>
          <w:color w:val="000000"/>
          <w:sz w:val="24"/>
          <w:szCs w:val="24"/>
        </w:rPr>
        <w:t> </w:t>
      </w:r>
      <w:r w:rsidR="003D288B" w:rsidRPr="00335C52">
        <w:rPr>
          <w:rStyle w:val="woj"/>
          <w:rFonts w:ascii="Arial" w:hAnsi="Arial" w:cs="Arial"/>
          <w:i/>
          <w:iCs/>
          <w:color w:val="000000"/>
          <w:sz w:val="24"/>
          <w:szCs w:val="24"/>
        </w:rPr>
        <w:t>them.</w:t>
      </w:r>
      <w:r w:rsidRPr="00335C52">
        <w:rPr>
          <w:rStyle w:val="woj"/>
          <w:rFonts w:ascii="Arial" w:hAnsi="Arial" w:cs="Arial"/>
          <w:i/>
          <w:iCs/>
          <w:color w:val="000000"/>
          <w:sz w:val="24"/>
          <w:szCs w:val="24"/>
        </w:rPr>
        <w:t>” (Mark 11:24)</w:t>
      </w:r>
    </w:p>
    <w:p w14:paraId="05B1D03C" w14:textId="2A4AE496" w:rsidR="00944BB0" w:rsidRPr="003E075B" w:rsidRDefault="00944BB0" w:rsidP="003E075B">
      <w:pPr>
        <w:rPr>
          <w:rFonts w:ascii="Arial" w:hAnsi="Arial" w:cs="Arial"/>
        </w:rPr>
      </w:pPr>
      <w:r w:rsidRPr="003E075B">
        <w:rPr>
          <w:rFonts w:ascii="Arial" w:hAnsi="Arial" w:cs="Arial"/>
        </w:rPr>
        <w:t>When we pray, we should believe that God will answer our prayers.</w:t>
      </w:r>
    </w:p>
    <w:p w14:paraId="16302244" w14:textId="77777777" w:rsidR="00944BB0" w:rsidRPr="003E075B" w:rsidRDefault="00944BB0" w:rsidP="003E075B">
      <w:pPr>
        <w:rPr>
          <w:rFonts w:ascii="Arial" w:hAnsi="Arial" w:cs="Arial"/>
        </w:rPr>
      </w:pPr>
    </w:p>
    <w:p w14:paraId="72B24306" w14:textId="77777777" w:rsidR="00944BB0" w:rsidRPr="00944BB0" w:rsidRDefault="00944BB0" w:rsidP="00944BB0">
      <w:pPr>
        <w:pStyle w:val="ListParagraph"/>
        <w:numPr>
          <w:ilvl w:val="0"/>
          <w:numId w:val="4"/>
        </w:numPr>
        <w:outlineLvl w:val="0"/>
        <w:rPr>
          <w:rFonts w:ascii="Arial" w:eastAsia="Times New Roman" w:hAnsi="Arial" w:cs="Arial"/>
          <w:color w:val="000000"/>
          <w:kern w:val="36"/>
        </w:rPr>
      </w:pPr>
      <w:r w:rsidRPr="00944BB0">
        <w:rPr>
          <w:rFonts w:ascii="Arial" w:hAnsi="Arial" w:cs="Arial"/>
          <w:color w:val="000000"/>
        </w:rPr>
        <w:t>“Again I say to you that if two of you agree on earth concerning anything that they ask, it will be done for them by My Father in heaven.</w:t>
      </w:r>
      <w:r w:rsidRPr="00944BB0">
        <w:rPr>
          <w:rFonts w:ascii="Arial" w:hAnsi="Arial" w:cs="Arial"/>
          <w:b/>
          <w:bCs/>
          <w:color w:val="000000"/>
          <w:vertAlign w:val="superscript"/>
        </w:rPr>
        <w:t> </w:t>
      </w:r>
      <w:r w:rsidRPr="00944BB0">
        <w:rPr>
          <w:rFonts w:ascii="Arial" w:hAnsi="Arial" w:cs="Arial"/>
          <w:color w:val="000000"/>
        </w:rPr>
        <w:t>For where two or three are gathered together in My name, I am there in the midst of them.”</w:t>
      </w:r>
      <w:r w:rsidRPr="00944BB0">
        <w:rPr>
          <w:rFonts w:ascii="Arial" w:hAnsi="Arial" w:cs="Arial"/>
        </w:rPr>
        <w:t xml:space="preserve"> </w:t>
      </w:r>
      <w:r w:rsidRPr="00944BB0">
        <w:rPr>
          <w:rFonts w:ascii="Arial" w:eastAsia="Times New Roman" w:hAnsi="Arial" w:cs="Arial"/>
          <w:color w:val="000000"/>
          <w:kern w:val="36"/>
        </w:rPr>
        <w:t>(Matthew 18:19-20)</w:t>
      </w:r>
    </w:p>
    <w:p w14:paraId="02384E7C" w14:textId="1FB2139F" w:rsidR="00944BB0" w:rsidRPr="003E075B" w:rsidRDefault="00944BB0" w:rsidP="003E075B">
      <w:pPr>
        <w:pStyle w:val="ListParagraph"/>
        <w:rPr>
          <w:rFonts w:ascii="Arial" w:hAnsi="Arial" w:cs="Arial"/>
        </w:rPr>
      </w:pPr>
    </w:p>
    <w:p w14:paraId="2669A5CC" w14:textId="609EC41B" w:rsidR="00CE2C8F" w:rsidRPr="001D5491" w:rsidRDefault="003D288B" w:rsidP="001D5491">
      <w:pPr>
        <w:rPr>
          <w:rFonts w:ascii="Arial" w:hAnsi="Arial" w:cs="Arial"/>
        </w:rPr>
      </w:pPr>
      <w:r>
        <w:rPr>
          <w:rFonts w:ascii="Arial" w:hAnsi="Arial" w:cs="Arial"/>
        </w:rPr>
        <w:t xml:space="preserve">We need to pray with others in unity and agreement, as God will be in our midst and </w:t>
      </w:r>
      <w:r w:rsidR="001A1CDF">
        <w:rPr>
          <w:rFonts w:ascii="Arial" w:hAnsi="Arial" w:cs="Arial"/>
        </w:rPr>
        <w:t xml:space="preserve">he </w:t>
      </w:r>
      <w:r>
        <w:rPr>
          <w:rFonts w:ascii="Arial" w:hAnsi="Arial" w:cs="Arial"/>
        </w:rPr>
        <w:t>will do according to what we</w:t>
      </w:r>
      <w:r w:rsidR="00CD4655">
        <w:rPr>
          <w:rFonts w:ascii="Arial" w:hAnsi="Arial" w:cs="Arial"/>
        </w:rPr>
        <w:t xml:space="preserve"> have</w:t>
      </w:r>
      <w:r>
        <w:rPr>
          <w:rFonts w:ascii="Arial" w:hAnsi="Arial" w:cs="Arial"/>
        </w:rPr>
        <w:t xml:space="preserve"> asked.</w:t>
      </w:r>
      <w:r w:rsidR="001D5491" w:rsidRPr="001D5491">
        <w:rPr>
          <w:rFonts w:ascii="Arial" w:hAnsi="Arial" w:cs="Arial"/>
        </w:rPr>
        <w:t xml:space="preserve"> </w:t>
      </w:r>
    </w:p>
    <w:p w14:paraId="342608FA" w14:textId="77777777" w:rsidR="009D0156" w:rsidRPr="0042512F" w:rsidRDefault="009D0156" w:rsidP="003E075B">
      <w:pPr>
        <w:rPr>
          <w:rFonts w:ascii="Arial" w:hAnsi="Arial" w:cs="Arial"/>
        </w:rPr>
      </w:pPr>
    </w:p>
    <w:p w14:paraId="32333524" w14:textId="400C4D52" w:rsidR="0092416D" w:rsidRDefault="003D288B">
      <w:pPr>
        <w:rPr>
          <w:rFonts w:ascii="Arial" w:hAnsi="Arial" w:cs="Arial"/>
        </w:rPr>
      </w:pPr>
      <w:r>
        <w:rPr>
          <w:rFonts w:ascii="Arial" w:hAnsi="Arial" w:cs="Arial"/>
        </w:rPr>
        <w:t>Therefor</w:t>
      </w:r>
      <w:r w:rsidR="00D960B6">
        <w:rPr>
          <w:rFonts w:ascii="Arial" w:hAnsi="Arial" w:cs="Arial"/>
        </w:rPr>
        <w:t>e</w:t>
      </w:r>
      <w:r w:rsidR="005F77E9">
        <w:rPr>
          <w:rFonts w:ascii="Arial" w:hAnsi="Arial" w:cs="Arial"/>
        </w:rPr>
        <w:t>,</w:t>
      </w:r>
      <w:r>
        <w:rPr>
          <w:rFonts w:ascii="Arial" w:hAnsi="Arial" w:cs="Arial"/>
        </w:rPr>
        <w:t xml:space="preserve"> I </w:t>
      </w:r>
      <w:r w:rsidR="001D5491">
        <w:rPr>
          <w:rFonts w:ascii="Arial" w:hAnsi="Arial" w:cs="Arial"/>
        </w:rPr>
        <w:t>would like to encourage</w:t>
      </w:r>
      <w:r w:rsidR="00D960B6">
        <w:rPr>
          <w:rFonts w:ascii="Arial" w:hAnsi="Arial" w:cs="Arial"/>
        </w:rPr>
        <w:t xml:space="preserve"> you to find others to pray with</w:t>
      </w:r>
      <w:r w:rsidR="008248AE">
        <w:rPr>
          <w:rFonts w:ascii="Arial" w:hAnsi="Arial" w:cs="Arial"/>
        </w:rPr>
        <w:t>,</w:t>
      </w:r>
      <w:r w:rsidR="006E37C1">
        <w:rPr>
          <w:rFonts w:ascii="Arial" w:hAnsi="Arial" w:cs="Arial"/>
        </w:rPr>
        <w:t xml:space="preserve"> </w:t>
      </w:r>
      <w:r>
        <w:rPr>
          <w:rFonts w:ascii="Arial" w:hAnsi="Arial" w:cs="Arial"/>
        </w:rPr>
        <w:t>if you are not already praying together in a group. Maybe you can invite some friends that have a h</w:t>
      </w:r>
      <w:r w:rsidR="00D960B6">
        <w:rPr>
          <w:rFonts w:ascii="Arial" w:hAnsi="Arial" w:cs="Arial"/>
        </w:rPr>
        <w:t>e</w:t>
      </w:r>
      <w:r>
        <w:rPr>
          <w:rFonts w:ascii="Arial" w:hAnsi="Arial" w:cs="Arial"/>
        </w:rPr>
        <w:t>art for Israel and pr</w:t>
      </w:r>
      <w:r w:rsidR="002C3D45">
        <w:rPr>
          <w:rFonts w:ascii="Arial" w:hAnsi="Arial" w:cs="Arial"/>
        </w:rPr>
        <w:t>ay together in unity and faith with them.</w:t>
      </w:r>
      <w:r w:rsidR="00D85768">
        <w:rPr>
          <w:rFonts w:ascii="Arial" w:hAnsi="Arial" w:cs="Arial"/>
        </w:rPr>
        <w:t xml:space="preserve"> God will answer our prayers in his perfect timing.</w:t>
      </w:r>
    </w:p>
    <w:p w14:paraId="718A6324" w14:textId="77777777" w:rsidR="00D85768" w:rsidRDefault="00D85768">
      <w:pPr>
        <w:rPr>
          <w:rFonts w:ascii="Arial" w:hAnsi="Arial" w:cs="Arial"/>
        </w:rPr>
      </w:pPr>
    </w:p>
    <w:p w14:paraId="650A5DB4" w14:textId="32FF289E" w:rsidR="00D85768" w:rsidRDefault="00D85768">
      <w:pPr>
        <w:rPr>
          <w:rFonts w:ascii="Arial" w:hAnsi="Arial" w:cs="Arial"/>
        </w:rPr>
      </w:pPr>
      <w:r>
        <w:rPr>
          <w:rFonts w:ascii="Arial" w:hAnsi="Arial" w:cs="Arial"/>
        </w:rPr>
        <w:t>Thank you for joining our Isaiah62 prayer movement</w:t>
      </w:r>
      <w:r w:rsidR="006E37C1">
        <w:rPr>
          <w:rFonts w:ascii="Arial" w:hAnsi="Arial" w:cs="Arial"/>
        </w:rPr>
        <w:t>!</w:t>
      </w:r>
    </w:p>
    <w:p w14:paraId="59B9A585" w14:textId="77777777" w:rsidR="00D85768" w:rsidRPr="0042512F" w:rsidRDefault="00D85768">
      <w:pPr>
        <w:rPr>
          <w:rFonts w:ascii="Arial" w:hAnsi="Arial" w:cs="Arial"/>
        </w:rPr>
      </w:pPr>
    </w:p>
    <w:p w14:paraId="63E18E23" w14:textId="24315719" w:rsidR="00F20CE2" w:rsidRDefault="0092416D">
      <w:pPr>
        <w:rPr>
          <w:rFonts w:ascii="Arial" w:hAnsi="Arial" w:cs="Arial"/>
        </w:rPr>
      </w:pPr>
      <w:r w:rsidRPr="0042512F">
        <w:rPr>
          <w:rFonts w:ascii="Arial" w:hAnsi="Arial" w:cs="Arial"/>
        </w:rPr>
        <w:t>Shalom from Jerusalem</w:t>
      </w:r>
    </w:p>
    <w:p w14:paraId="09915172" w14:textId="26EE281B" w:rsidR="00F20CE2" w:rsidRDefault="00F20CE2">
      <w:pPr>
        <w:rPr>
          <w:rFonts w:ascii="Arial" w:hAnsi="Arial" w:cs="Arial"/>
        </w:rPr>
      </w:pPr>
    </w:p>
    <w:p w14:paraId="1985554C" w14:textId="6671AECE" w:rsidR="00F20CE2" w:rsidRDefault="00F20CE2">
      <w:pPr>
        <w:rPr>
          <w:rFonts w:ascii="Arial" w:hAnsi="Arial" w:cs="Arial"/>
        </w:rPr>
      </w:pPr>
    </w:p>
    <w:p w14:paraId="6F00C3BE" w14:textId="77777777" w:rsidR="00F20CE2" w:rsidRPr="0042512F" w:rsidRDefault="00F20CE2">
      <w:pPr>
        <w:rPr>
          <w:rFonts w:ascii="Arial" w:hAnsi="Arial" w:cs="Arial"/>
        </w:rPr>
      </w:pPr>
    </w:p>
    <w:p w14:paraId="720810A3" w14:textId="01C60979" w:rsidR="00A955F0" w:rsidRPr="003E075B" w:rsidRDefault="005F77E9">
      <w:pPr>
        <w:rPr>
          <w:rFonts w:ascii="Arial" w:hAnsi="Arial" w:cs="Arial"/>
          <w:lang w:val="da-DK"/>
        </w:rPr>
      </w:pPr>
      <w:r w:rsidRPr="003E075B">
        <w:rPr>
          <w:rFonts w:ascii="Arial" w:hAnsi="Arial" w:cs="Arial"/>
          <w:lang w:val="da-DK"/>
        </w:rPr>
        <w:t xml:space="preserve">David Van </w:t>
      </w:r>
      <w:r w:rsidR="0078163A" w:rsidRPr="003E075B">
        <w:rPr>
          <w:rFonts w:ascii="Arial" w:hAnsi="Arial" w:cs="Arial"/>
          <w:lang w:val="da-DK"/>
        </w:rPr>
        <w:t>d</w:t>
      </w:r>
      <w:r w:rsidRPr="003E075B">
        <w:rPr>
          <w:rFonts w:ascii="Arial" w:hAnsi="Arial" w:cs="Arial"/>
          <w:lang w:val="da-DK"/>
        </w:rPr>
        <w:t>er Walt</w:t>
      </w:r>
    </w:p>
    <w:p w14:paraId="39CEC256" w14:textId="3E4EE038" w:rsidR="008C32A3" w:rsidRPr="003E075B" w:rsidRDefault="008C32A3">
      <w:pPr>
        <w:rPr>
          <w:rFonts w:ascii="Arial" w:hAnsi="Arial" w:cs="Arial"/>
          <w:lang w:val="da-DK"/>
        </w:rPr>
      </w:pPr>
      <w:r w:rsidRPr="003E075B">
        <w:rPr>
          <w:rFonts w:ascii="Arial" w:hAnsi="Arial" w:cs="Arial"/>
          <w:lang w:val="da-DK"/>
        </w:rPr>
        <w:t>ICEJ VP Finances</w:t>
      </w:r>
    </w:p>
    <w:p w14:paraId="2D4C5715" w14:textId="77777777" w:rsidR="00CE2C8F" w:rsidRPr="003E075B" w:rsidRDefault="00CE2C8F">
      <w:pPr>
        <w:rPr>
          <w:rFonts w:ascii="Arial" w:hAnsi="Arial" w:cs="Arial"/>
          <w:lang w:val="da-DK"/>
        </w:rPr>
      </w:pPr>
    </w:p>
    <w:p w14:paraId="60DFE4E5" w14:textId="77777777" w:rsidR="006B7F1D" w:rsidRPr="003E075B" w:rsidRDefault="006B7F1D">
      <w:pPr>
        <w:rPr>
          <w:rFonts w:ascii="Calibri" w:hAnsi="Calibri" w:cs="Calibri"/>
          <w:b/>
          <w:sz w:val="28"/>
          <w:szCs w:val="28"/>
          <w:lang w:val="da-DK"/>
        </w:rPr>
      </w:pPr>
    </w:p>
    <w:p w14:paraId="76E69714" w14:textId="456FB258" w:rsidR="006B7F1D" w:rsidRPr="0023037D" w:rsidRDefault="006B7F1D">
      <w:pPr>
        <w:rPr>
          <w:rFonts w:asciiTheme="majorHAnsi" w:hAnsiTheme="majorHAnsi" w:cstheme="majorHAnsi"/>
          <w:b/>
          <w:bCs/>
          <w:sz w:val="28"/>
          <w:szCs w:val="28"/>
        </w:rPr>
      </w:pPr>
      <w:r w:rsidRPr="0023037D">
        <w:rPr>
          <w:rFonts w:asciiTheme="majorHAnsi" w:hAnsiTheme="majorHAnsi" w:cstheme="majorHAnsi"/>
          <w:b/>
          <w:bCs/>
          <w:sz w:val="28"/>
          <w:szCs w:val="28"/>
        </w:rPr>
        <w:lastRenderedPageBreak/>
        <w:t>Prayer Points for the Month of February:</w:t>
      </w:r>
    </w:p>
    <w:p w14:paraId="00D59327" w14:textId="1C7AEF20" w:rsidR="006B7F1D" w:rsidRPr="003E075B" w:rsidRDefault="006B7F1D">
      <w:pPr>
        <w:rPr>
          <w:rFonts w:asciiTheme="majorHAnsi" w:hAnsiTheme="majorHAnsi" w:cstheme="majorHAnsi"/>
          <w:b/>
          <w:bCs/>
        </w:rPr>
      </w:pPr>
    </w:p>
    <w:p w14:paraId="33345BB2" w14:textId="759AD687" w:rsidR="00A62172" w:rsidRPr="003E075B" w:rsidRDefault="006B7F1D" w:rsidP="00A62172">
      <w:pPr>
        <w:pStyle w:val="ListParagraph"/>
        <w:numPr>
          <w:ilvl w:val="0"/>
          <w:numId w:val="5"/>
        </w:numPr>
        <w:rPr>
          <w:rFonts w:asciiTheme="majorHAnsi" w:hAnsiTheme="majorHAnsi" w:cstheme="majorHAnsi"/>
          <w:b/>
          <w:bCs/>
        </w:rPr>
      </w:pPr>
      <w:r w:rsidRPr="003E075B">
        <w:rPr>
          <w:rFonts w:asciiTheme="majorHAnsi" w:hAnsiTheme="majorHAnsi" w:cstheme="majorHAnsi"/>
          <w:b/>
          <w:bCs/>
        </w:rPr>
        <w:t>Pray for Israel</w:t>
      </w:r>
    </w:p>
    <w:p w14:paraId="6C6980AA" w14:textId="77777777" w:rsidR="003B2319" w:rsidRPr="003E075B" w:rsidRDefault="00187CAB" w:rsidP="003E075B">
      <w:pPr>
        <w:pStyle w:val="ListParagraph"/>
        <w:rPr>
          <w:rFonts w:asciiTheme="majorHAnsi" w:hAnsiTheme="majorHAnsi" w:cstheme="majorHAnsi"/>
          <w:bCs/>
        </w:rPr>
      </w:pPr>
      <w:r w:rsidRPr="003E075B">
        <w:rPr>
          <w:rFonts w:asciiTheme="majorHAnsi" w:hAnsiTheme="majorHAnsi" w:cstheme="majorHAnsi"/>
          <w:bCs/>
        </w:rPr>
        <w:t xml:space="preserve">Israel’s technology continues to be a blessing </w:t>
      </w:r>
      <w:r w:rsidR="003B2319" w:rsidRPr="003E075B">
        <w:rPr>
          <w:rFonts w:asciiTheme="majorHAnsi" w:hAnsiTheme="majorHAnsi" w:cstheme="majorHAnsi"/>
          <w:bCs/>
        </w:rPr>
        <w:t>to the world. Developing countries especially benefit from Israeli agricultural technology, whether it is drip systems or apps that create efficient market places for small crop growers. Please pray that Israel will continue to shine bright and be a blessing in this area and that the world will notice.</w:t>
      </w:r>
    </w:p>
    <w:p w14:paraId="7EB49045" w14:textId="77777777" w:rsidR="00A25EFB" w:rsidRPr="003E075B" w:rsidRDefault="00A25EFB" w:rsidP="003E075B">
      <w:pPr>
        <w:pStyle w:val="ListParagraph"/>
        <w:rPr>
          <w:rFonts w:asciiTheme="majorHAnsi" w:hAnsiTheme="majorHAnsi" w:cstheme="majorHAnsi"/>
          <w:bCs/>
        </w:rPr>
      </w:pPr>
    </w:p>
    <w:p w14:paraId="21D067FD" w14:textId="2004EC46" w:rsidR="00A25EFB" w:rsidRPr="003E075B" w:rsidRDefault="009A3FB2" w:rsidP="003E075B">
      <w:pPr>
        <w:pStyle w:val="ListParagraph"/>
        <w:rPr>
          <w:rFonts w:asciiTheme="majorHAnsi" w:hAnsiTheme="majorHAnsi" w:cstheme="majorHAnsi"/>
          <w:bCs/>
        </w:rPr>
      </w:pPr>
      <w:r>
        <w:rPr>
          <w:rFonts w:asciiTheme="majorHAnsi" w:hAnsiTheme="majorHAnsi" w:cstheme="majorHAnsi"/>
          <w:bCs/>
        </w:rPr>
        <w:t>Like</w:t>
      </w:r>
      <w:r w:rsidR="00A25EFB" w:rsidRPr="003E075B">
        <w:rPr>
          <w:rFonts w:asciiTheme="majorHAnsi" w:hAnsiTheme="majorHAnsi" w:cstheme="majorHAnsi"/>
          <w:bCs/>
        </w:rPr>
        <w:t xml:space="preserve"> other advanced countries, Israel has a high abortion rate</w:t>
      </w:r>
      <w:r w:rsidR="00A136D5">
        <w:rPr>
          <w:rFonts w:asciiTheme="majorHAnsi" w:hAnsiTheme="majorHAnsi" w:cstheme="majorHAnsi"/>
          <w:bCs/>
        </w:rPr>
        <w:t xml:space="preserve"> and many </w:t>
      </w:r>
      <w:r w:rsidR="00CB12E2" w:rsidRPr="003E075B">
        <w:rPr>
          <w:rFonts w:asciiTheme="majorHAnsi" w:hAnsiTheme="majorHAnsi" w:cstheme="majorHAnsi"/>
          <w:bCs/>
        </w:rPr>
        <w:t>are due to financial stress in families. Please pray that the nation would remember that we are created in the image of God and that no child should be intentionally discarded.</w:t>
      </w:r>
    </w:p>
    <w:p w14:paraId="30CA804A" w14:textId="77777777" w:rsidR="003B2319" w:rsidRPr="003E075B" w:rsidRDefault="003B2319" w:rsidP="003E075B">
      <w:pPr>
        <w:pStyle w:val="ListParagraph"/>
        <w:rPr>
          <w:rFonts w:asciiTheme="majorHAnsi" w:hAnsiTheme="majorHAnsi" w:cstheme="majorHAnsi"/>
          <w:bCs/>
        </w:rPr>
      </w:pPr>
    </w:p>
    <w:p w14:paraId="2FFB6E87" w14:textId="31315430" w:rsidR="00FF0ACB" w:rsidRPr="003E075B" w:rsidRDefault="00FF0ACB">
      <w:pPr>
        <w:pStyle w:val="ListParagraph"/>
        <w:rPr>
          <w:rFonts w:asciiTheme="majorHAnsi" w:hAnsiTheme="majorHAnsi" w:cstheme="majorHAnsi"/>
          <w:bCs/>
        </w:rPr>
      </w:pPr>
      <w:r w:rsidRPr="003E075B">
        <w:rPr>
          <w:rFonts w:asciiTheme="majorHAnsi" w:hAnsiTheme="majorHAnsi" w:cstheme="majorHAnsi"/>
          <w:bCs/>
        </w:rPr>
        <w:t xml:space="preserve">In recent days, Israeli PM Netanyahu has spoken with the leaders of several world governments, including a special trip to Moscow to speak with Russian President Vladimir Putin, to convince them to work towards preventing Iran from moving forward with its plans to threaten Israel from the north. </w:t>
      </w:r>
      <w:r w:rsidR="006E7BDA" w:rsidRPr="003E075B">
        <w:rPr>
          <w:rFonts w:asciiTheme="majorHAnsi" w:hAnsiTheme="majorHAnsi" w:cstheme="majorHAnsi"/>
          <w:bCs/>
        </w:rPr>
        <w:t xml:space="preserve">Please pray </w:t>
      </w:r>
      <w:r w:rsidR="00AA43C2" w:rsidRPr="003E075B">
        <w:rPr>
          <w:rFonts w:asciiTheme="majorHAnsi" w:hAnsiTheme="majorHAnsi" w:cstheme="majorHAnsi"/>
          <w:bCs/>
        </w:rPr>
        <w:t>for protection over Israel, especially over the northern border.</w:t>
      </w:r>
    </w:p>
    <w:p w14:paraId="4C779246" w14:textId="2233634B" w:rsidR="008C092A" w:rsidRPr="003E075B" w:rsidRDefault="008C092A">
      <w:pPr>
        <w:pStyle w:val="ListParagraph"/>
        <w:rPr>
          <w:rFonts w:asciiTheme="majorHAnsi" w:hAnsiTheme="majorHAnsi" w:cstheme="majorHAnsi"/>
          <w:bCs/>
        </w:rPr>
      </w:pPr>
    </w:p>
    <w:p w14:paraId="78C0FF1E" w14:textId="1F48327E" w:rsidR="0068615E" w:rsidRPr="003E075B" w:rsidRDefault="0068615E" w:rsidP="0068615E">
      <w:pPr>
        <w:pStyle w:val="ListParagraph"/>
        <w:rPr>
          <w:rFonts w:asciiTheme="majorHAnsi" w:hAnsiTheme="majorHAnsi" w:cstheme="majorHAnsi"/>
          <w:bCs/>
          <w:i/>
        </w:rPr>
      </w:pPr>
      <w:r w:rsidRPr="003E075B">
        <w:rPr>
          <w:rStyle w:val="text"/>
          <w:rFonts w:asciiTheme="majorHAnsi" w:hAnsiTheme="majorHAnsi" w:cstheme="majorHAnsi"/>
          <w:i/>
          <w:color w:val="000000"/>
          <w:shd w:val="clear" w:color="auto" w:fill="FFFFFF"/>
        </w:rPr>
        <w:t>“Arise, shine;</w:t>
      </w:r>
      <w:r w:rsidR="0031071D" w:rsidRPr="003E075B">
        <w:rPr>
          <w:rStyle w:val="text"/>
          <w:rFonts w:asciiTheme="majorHAnsi" w:hAnsiTheme="majorHAnsi" w:cstheme="majorHAnsi"/>
          <w:i/>
          <w:color w:val="000000"/>
          <w:shd w:val="clear" w:color="auto" w:fill="FFFFFF"/>
        </w:rPr>
        <w:t xml:space="preserve"> </w:t>
      </w:r>
      <w:r w:rsidRPr="003E075B">
        <w:rPr>
          <w:rStyle w:val="text"/>
          <w:rFonts w:asciiTheme="majorHAnsi" w:hAnsiTheme="majorHAnsi" w:cstheme="majorHAnsi"/>
          <w:i/>
          <w:color w:val="000000"/>
          <w:shd w:val="clear" w:color="auto" w:fill="FFFFFF"/>
        </w:rPr>
        <w:t>For your light has come! And the glory of the </w:t>
      </w:r>
      <w:r w:rsidRPr="003E075B">
        <w:rPr>
          <w:rStyle w:val="small-caps"/>
          <w:rFonts w:asciiTheme="majorHAnsi" w:hAnsiTheme="majorHAnsi" w:cstheme="majorHAnsi"/>
          <w:i/>
          <w:smallCaps/>
          <w:color w:val="000000"/>
          <w:shd w:val="clear" w:color="auto" w:fill="FFFFFF"/>
        </w:rPr>
        <w:t>Lord</w:t>
      </w:r>
      <w:r w:rsidRPr="003E075B">
        <w:rPr>
          <w:rStyle w:val="text"/>
          <w:rFonts w:asciiTheme="majorHAnsi" w:hAnsiTheme="majorHAnsi" w:cstheme="majorHAnsi"/>
          <w:i/>
          <w:color w:val="000000"/>
          <w:shd w:val="clear" w:color="auto" w:fill="FFFFFF"/>
        </w:rPr>
        <w:t> is risen upon you.</w:t>
      </w:r>
      <w:r w:rsidRPr="003E075B">
        <w:rPr>
          <w:rFonts w:asciiTheme="majorHAnsi" w:hAnsiTheme="majorHAnsi" w:cstheme="majorHAnsi"/>
          <w:i/>
          <w:color w:val="000000"/>
        </w:rPr>
        <w:t xml:space="preserve"> </w:t>
      </w:r>
      <w:r w:rsidRPr="003E075B">
        <w:rPr>
          <w:rStyle w:val="text"/>
          <w:rFonts w:asciiTheme="majorHAnsi" w:hAnsiTheme="majorHAnsi" w:cstheme="majorHAnsi"/>
          <w:i/>
          <w:color w:val="000000"/>
          <w:shd w:val="clear" w:color="auto" w:fill="FFFFFF"/>
        </w:rPr>
        <w:t>For behold, the darkness shall cover the earth,</w:t>
      </w:r>
      <w:r w:rsidRPr="003E075B">
        <w:rPr>
          <w:rFonts w:asciiTheme="majorHAnsi" w:hAnsiTheme="majorHAnsi" w:cstheme="majorHAnsi"/>
          <w:i/>
          <w:color w:val="000000"/>
        </w:rPr>
        <w:t xml:space="preserve"> </w:t>
      </w:r>
      <w:r w:rsidRPr="003E075B">
        <w:rPr>
          <w:rStyle w:val="text"/>
          <w:rFonts w:asciiTheme="majorHAnsi" w:hAnsiTheme="majorHAnsi" w:cstheme="majorHAnsi"/>
          <w:i/>
          <w:color w:val="000000"/>
          <w:shd w:val="clear" w:color="auto" w:fill="FFFFFF"/>
        </w:rPr>
        <w:t>And deep darkness the people;</w:t>
      </w:r>
      <w:r w:rsidRPr="003E075B">
        <w:rPr>
          <w:rFonts w:asciiTheme="majorHAnsi" w:hAnsiTheme="majorHAnsi" w:cstheme="majorHAnsi"/>
          <w:i/>
          <w:color w:val="000000"/>
        </w:rPr>
        <w:t xml:space="preserve"> </w:t>
      </w:r>
      <w:r w:rsidRPr="003E075B">
        <w:rPr>
          <w:rStyle w:val="text"/>
          <w:rFonts w:asciiTheme="majorHAnsi" w:hAnsiTheme="majorHAnsi" w:cstheme="majorHAnsi"/>
          <w:i/>
          <w:color w:val="000000"/>
          <w:shd w:val="clear" w:color="auto" w:fill="FFFFFF"/>
        </w:rPr>
        <w:t>But the </w:t>
      </w:r>
      <w:r w:rsidRPr="003E075B">
        <w:rPr>
          <w:rStyle w:val="small-caps"/>
          <w:rFonts w:asciiTheme="majorHAnsi" w:hAnsiTheme="majorHAnsi" w:cstheme="majorHAnsi"/>
          <w:i/>
          <w:smallCaps/>
          <w:color w:val="000000"/>
          <w:shd w:val="clear" w:color="auto" w:fill="FFFFFF"/>
        </w:rPr>
        <w:t>Lord</w:t>
      </w:r>
      <w:r w:rsidRPr="003E075B">
        <w:rPr>
          <w:rStyle w:val="text"/>
          <w:rFonts w:asciiTheme="majorHAnsi" w:hAnsiTheme="majorHAnsi" w:cstheme="majorHAnsi"/>
          <w:i/>
          <w:color w:val="000000"/>
          <w:shd w:val="clear" w:color="auto" w:fill="FFFFFF"/>
        </w:rPr>
        <w:t> will arise over you,</w:t>
      </w:r>
      <w:r w:rsidRPr="003E075B">
        <w:rPr>
          <w:rFonts w:asciiTheme="majorHAnsi" w:hAnsiTheme="majorHAnsi" w:cstheme="majorHAnsi"/>
          <w:i/>
          <w:color w:val="000000"/>
        </w:rPr>
        <w:t xml:space="preserve"> </w:t>
      </w:r>
      <w:r w:rsidRPr="003E075B">
        <w:rPr>
          <w:rStyle w:val="text"/>
          <w:rFonts w:asciiTheme="majorHAnsi" w:hAnsiTheme="majorHAnsi" w:cstheme="majorHAnsi"/>
          <w:i/>
          <w:color w:val="000000"/>
          <w:shd w:val="clear" w:color="auto" w:fill="FFFFFF"/>
        </w:rPr>
        <w:t>And His glory will be seen upon you. The Gentiles shall come to your light,</w:t>
      </w:r>
      <w:r w:rsidRPr="003E075B">
        <w:rPr>
          <w:rFonts w:asciiTheme="majorHAnsi" w:hAnsiTheme="majorHAnsi" w:cstheme="majorHAnsi"/>
          <w:i/>
          <w:color w:val="000000"/>
        </w:rPr>
        <w:t xml:space="preserve"> </w:t>
      </w:r>
      <w:r w:rsidRPr="003E075B">
        <w:rPr>
          <w:rStyle w:val="text"/>
          <w:rFonts w:asciiTheme="majorHAnsi" w:hAnsiTheme="majorHAnsi" w:cstheme="majorHAnsi"/>
          <w:i/>
          <w:color w:val="000000"/>
          <w:shd w:val="clear" w:color="auto" w:fill="FFFFFF"/>
        </w:rPr>
        <w:t>And kings to the brightness of your rising.” (</w:t>
      </w:r>
      <w:r w:rsidRPr="003E075B">
        <w:rPr>
          <w:rFonts w:asciiTheme="majorHAnsi" w:hAnsiTheme="majorHAnsi" w:cstheme="majorHAnsi"/>
          <w:bCs/>
          <w:i/>
        </w:rPr>
        <w:t>Isaiah 60:1-3)</w:t>
      </w:r>
    </w:p>
    <w:p w14:paraId="7C410E9A" w14:textId="5C27AA66" w:rsidR="0068615E" w:rsidRPr="003E075B" w:rsidRDefault="0068615E">
      <w:pPr>
        <w:pStyle w:val="ListParagraph"/>
        <w:rPr>
          <w:rFonts w:asciiTheme="majorHAnsi" w:hAnsiTheme="majorHAnsi" w:cstheme="majorHAnsi"/>
          <w:b/>
          <w:bCs/>
          <w:i/>
        </w:rPr>
      </w:pPr>
    </w:p>
    <w:p w14:paraId="4AB36F23" w14:textId="7231FC11" w:rsidR="0048586F" w:rsidRDefault="0048586F">
      <w:pPr>
        <w:pStyle w:val="ListParagraph"/>
        <w:rPr>
          <w:rFonts w:asciiTheme="majorHAnsi" w:hAnsiTheme="majorHAnsi" w:cstheme="majorHAnsi"/>
          <w:bCs/>
          <w:i/>
        </w:rPr>
      </w:pPr>
      <w:r>
        <w:rPr>
          <w:rFonts w:asciiTheme="majorHAnsi" w:hAnsiTheme="majorHAnsi" w:cstheme="majorHAnsi"/>
          <w:bCs/>
          <w:i/>
        </w:rPr>
        <w:t>“</w:t>
      </w:r>
      <w:r w:rsidRPr="0048586F">
        <w:rPr>
          <w:rFonts w:asciiTheme="majorHAnsi" w:hAnsiTheme="majorHAnsi" w:cstheme="majorHAnsi"/>
          <w:bCs/>
          <w:i/>
        </w:rPr>
        <w:t>I will praise You, for I am fea</w:t>
      </w:r>
      <w:r>
        <w:rPr>
          <w:rFonts w:asciiTheme="majorHAnsi" w:hAnsiTheme="majorHAnsi" w:cstheme="majorHAnsi"/>
          <w:bCs/>
          <w:i/>
        </w:rPr>
        <w:t xml:space="preserve">rfully and wonderfully made; </w:t>
      </w:r>
      <w:r w:rsidRPr="0048586F">
        <w:rPr>
          <w:rFonts w:asciiTheme="majorHAnsi" w:hAnsiTheme="majorHAnsi" w:cstheme="majorHAnsi"/>
          <w:bCs/>
          <w:i/>
        </w:rPr>
        <w:t>Marvelous are Your works,</w:t>
      </w:r>
      <w:r>
        <w:rPr>
          <w:rFonts w:asciiTheme="majorHAnsi" w:hAnsiTheme="majorHAnsi" w:cstheme="majorHAnsi"/>
          <w:bCs/>
          <w:i/>
        </w:rPr>
        <w:t xml:space="preserve"> </w:t>
      </w:r>
      <w:r w:rsidRPr="0048586F">
        <w:rPr>
          <w:rFonts w:asciiTheme="majorHAnsi" w:hAnsiTheme="majorHAnsi" w:cstheme="majorHAnsi"/>
          <w:bCs/>
          <w:i/>
        </w:rPr>
        <w:t>And that my soul knows very well.</w:t>
      </w:r>
      <w:r>
        <w:rPr>
          <w:rFonts w:asciiTheme="majorHAnsi" w:hAnsiTheme="majorHAnsi" w:cstheme="majorHAnsi"/>
          <w:bCs/>
          <w:i/>
        </w:rPr>
        <w:t>” (Psalm 139:14)</w:t>
      </w:r>
    </w:p>
    <w:p w14:paraId="0F2B8E81" w14:textId="77777777" w:rsidR="0048586F" w:rsidRDefault="0048586F">
      <w:pPr>
        <w:pStyle w:val="ListParagraph"/>
        <w:rPr>
          <w:rFonts w:asciiTheme="majorHAnsi" w:hAnsiTheme="majorHAnsi" w:cstheme="majorHAnsi"/>
          <w:bCs/>
          <w:i/>
        </w:rPr>
      </w:pPr>
    </w:p>
    <w:p w14:paraId="345ED651" w14:textId="60BB5EAA" w:rsidR="00506D43" w:rsidRDefault="003C0578">
      <w:pPr>
        <w:pStyle w:val="ListParagraph"/>
        <w:rPr>
          <w:rFonts w:asciiTheme="majorHAnsi" w:hAnsiTheme="majorHAnsi" w:cstheme="majorHAnsi"/>
          <w:i/>
        </w:rPr>
      </w:pPr>
      <w:r w:rsidRPr="003E075B">
        <w:rPr>
          <w:rFonts w:asciiTheme="majorHAnsi" w:hAnsiTheme="majorHAnsi" w:cstheme="majorHAnsi"/>
          <w:bCs/>
          <w:i/>
        </w:rPr>
        <w:t>“Behold, He who keeps Israel Shall neither slumber nor sleep.” (Psalm 121:4)</w:t>
      </w:r>
    </w:p>
    <w:p w14:paraId="37F43E01" w14:textId="77777777" w:rsidR="00FF0ACB" w:rsidRPr="003E075B" w:rsidRDefault="00FF0ACB" w:rsidP="003E075B">
      <w:pPr>
        <w:rPr>
          <w:rFonts w:asciiTheme="majorHAnsi" w:hAnsiTheme="majorHAnsi" w:cstheme="majorHAnsi"/>
          <w:b/>
          <w:bCs/>
        </w:rPr>
      </w:pPr>
    </w:p>
    <w:p w14:paraId="5024FA5E" w14:textId="77777777" w:rsidR="00A03FE8" w:rsidRPr="003E075B" w:rsidRDefault="00A03FE8" w:rsidP="003E075B">
      <w:pPr>
        <w:rPr>
          <w:rFonts w:asciiTheme="majorHAnsi" w:hAnsiTheme="majorHAnsi" w:cstheme="majorHAnsi"/>
          <w:b/>
        </w:rPr>
      </w:pPr>
    </w:p>
    <w:p w14:paraId="086E0AAB" w14:textId="2B37426C" w:rsidR="006B7F1D" w:rsidRPr="003E075B" w:rsidRDefault="006B7F1D" w:rsidP="006B7F1D">
      <w:pPr>
        <w:pStyle w:val="ListParagraph"/>
        <w:numPr>
          <w:ilvl w:val="0"/>
          <w:numId w:val="5"/>
        </w:numPr>
        <w:rPr>
          <w:rFonts w:asciiTheme="majorHAnsi" w:hAnsiTheme="majorHAnsi" w:cstheme="majorHAnsi"/>
          <w:b/>
          <w:bCs/>
        </w:rPr>
      </w:pPr>
      <w:r w:rsidRPr="003E075B">
        <w:rPr>
          <w:rFonts w:asciiTheme="majorHAnsi" w:hAnsiTheme="majorHAnsi" w:cstheme="majorHAnsi"/>
          <w:b/>
          <w:bCs/>
        </w:rPr>
        <w:t xml:space="preserve">Pray for the </w:t>
      </w:r>
      <w:r w:rsidR="005D6E23" w:rsidRPr="003E075B">
        <w:rPr>
          <w:rFonts w:asciiTheme="majorHAnsi" w:hAnsiTheme="majorHAnsi" w:cstheme="majorHAnsi"/>
          <w:b/>
          <w:bCs/>
        </w:rPr>
        <w:t>Middle East</w:t>
      </w:r>
    </w:p>
    <w:p w14:paraId="77845F9F" w14:textId="77777777" w:rsidR="00FA10A3" w:rsidRPr="003E075B" w:rsidRDefault="00FA10A3" w:rsidP="003E075B">
      <w:pPr>
        <w:pStyle w:val="ListParagraph"/>
        <w:rPr>
          <w:rFonts w:asciiTheme="majorHAnsi" w:hAnsiTheme="majorHAnsi" w:cstheme="majorHAnsi"/>
          <w:b/>
          <w:bCs/>
        </w:rPr>
      </w:pPr>
    </w:p>
    <w:p w14:paraId="23325B51" w14:textId="3131F147" w:rsidR="00FA10A3" w:rsidRPr="003E075B" w:rsidRDefault="00FA10A3" w:rsidP="003E075B">
      <w:pPr>
        <w:pStyle w:val="ListParagraph"/>
        <w:rPr>
          <w:rFonts w:asciiTheme="majorHAnsi" w:hAnsiTheme="majorHAnsi" w:cstheme="majorHAnsi"/>
          <w:bCs/>
        </w:rPr>
      </w:pPr>
      <w:r w:rsidRPr="003E075B">
        <w:rPr>
          <w:rFonts w:asciiTheme="majorHAnsi" w:hAnsiTheme="majorHAnsi" w:cstheme="majorHAnsi"/>
          <w:bCs/>
        </w:rPr>
        <w:t>The greatest strategic threat to Israel comes from the deployment of large numbers of Iranian-sponsored Shi’ite militias in Syria and Lebanon. Iran is taking advantage of the situation to menace Israel on its northern border</w:t>
      </w:r>
      <w:r w:rsidR="00510368" w:rsidRPr="003E075B">
        <w:rPr>
          <w:rFonts w:asciiTheme="majorHAnsi" w:hAnsiTheme="majorHAnsi" w:cstheme="majorHAnsi"/>
          <w:bCs/>
        </w:rPr>
        <w:t xml:space="preserve">, so please pray for </w:t>
      </w:r>
      <w:r w:rsidR="000C33CA" w:rsidRPr="003E075B">
        <w:rPr>
          <w:rFonts w:asciiTheme="majorHAnsi" w:hAnsiTheme="majorHAnsi" w:cstheme="majorHAnsi"/>
          <w:bCs/>
        </w:rPr>
        <w:t>the plans of the enemy to not prevail and for God to</w:t>
      </w:r>
      <w:r w:rsidR="00256D34">
        <w:rPr>
          <w:rFonts w:asciiTheme="majorHAnsi" w:hAnsiTheme="majorHAnsi" w:cstheme="majorHAnsi"/>
          <w:bCs/>
        </w:rPr>
        <w:t xml:space="preserve"> continue to</w:t>
      </w:r>
      <w:r w:rsidR="000C33CA" w:rsidRPr="003E075B">
        <w:rPr>
          <w:rFonts w:asciiTheme="majorHAnsi" w:hAnsiTheme="majorHAnsi" w:cstheme="majorHAnsi"/>
          <w:bCs/>
        </w:rPr>
        <w:t xml:space="preserve"> protect Israel.</w:t>
      </w:r>
    </w:p>
    <w:p w14:paraId="6B7B8539" w14:textId="77777777" w:rsidR="00FA10A3" w:rsidRPr="003E075B" w:rsidRDefault="00FA10A3" w:rsidP="003E075B">
      <w:pPr>
        <w:rPr>
          <w:rFonts w:asciiTheme="majorHAnsi" w:hAnsiTheme="majorHAnsi" w:cstheme="majorHAnsi"/>
          <w:bCs/>
        </w:rPr>
      </w:pPr>
    </w:p>
    <w:p w14:paraId="7CB2CE58" w14:textId="57582FAC" w:rsidR="00FA10A3" w:rsidRPr="003E075B" w:rsidRDefault="00FA10A3" w:rsidP="003E075B">
      <w:pPr>
        <w:ind w:left="720"/>
        <w:rPr>
          <w:rFonts w:asciiTheme="majorHAnsi" w:hAnsiTheme="majorHAnsi" w:cstheme="majorHAnsi"/>
          <w:bCs/>
        </w:rPr>
      </w:pPr>
      <w:r w:rsidRPr="003E075B">
        <w:rPr>
          <w:rFonts w:asciiTheme="majorHAnsi" w:hAnsiTheme="majorHAnsi" w:cstheme="majorHAnsi"/>
          <w:bCs/>
        </w:rPr>
        <w:t>Another regional crisis erupted recently when Turkey sent air and ground forces into the Afrin region of northern Syria</w:t>
      </w:r>
      <w:r w:rsidR="0048586F">
        <w:rPr>
          <w:rFonts w:asciiTheme="majorHAnsi" w:hAnsiTheme="majorHAnsi" w:cstheme="majorHAnsi"/>
          <w:bCs/>
        </w:rPr>
        <w:t>.</w:t>
      </w:r>
      <w:r w:rsidRPr="003E075B">
        <w:rPr>
          <w:rFonts w:asciiTheme="majorHAnsi" w:hAnsiTheme="majorHAnsi" w:cstheme="majorHAnsi"/>
          <w:bCs/>
        </w:rPr>
        <w:t xml:space="preserve"> The security implications of this situation for Israel are unclear, aside from the inherent danger from increased instability in the region</w:t>
      </w:r>
      <w:r w:rsidR="009571A1">
        <w:rPr>
          <w:rFonts w:asciiTheme="majorHAnsi" w:hAnsiTheme="majorHAnsi" w:cstheme="majorHAnsi"/>
          <w:bCs/>
        </w:rPr>
        <w:t>. Therefore,</w:t>
      </w:r>
      <w:r w:rsidR="009A5062">
        <w:rPr>
          <w:rFonts w:asciiTheme="majorHAnsi" w:hAnsiTheme="majorHAnsi" w:cstheme="majorHAnsi"/>
          <w:bCs/>
        </w:rPr>
        <w:t xml:space="preserve"> please pray for</w:t>
      </w:r>
      <w:r w:rsidR="00B3579F">
        <w:rPr>
          <w:rFonts w:asciiTheme="majorHAnsi" w:hAnsiTheme="majorHAnsi" w:cstheme="majorHAnsi"/>
          <w:bCs/>
        </w:rPr>
        <w:t xml:space="preserve"> God</w:t>
      </w:r>
      <w:r w:rsidR="009A5062">
        <w:rPr>
          <w:rFonts w:asciiTheme="majorHAnsi" w:hAnsiTheme="majorHAnsi" w:cstheme="majorHAnsi"/>
          <w:bCs/>
        </w:rPr>
        <w:t xml:space="preserve"> </w:t>
      </w:r>
      <w:r w:rsidR="007E0205">
        <w:rPr>
          <w:rFonts w:asciiTheme="majorHAnsi" w:hAnsiTheme="majorHAnsi" w:cstheme="majorHAnsi"/>
          <w:bCs/>
        </w:rPr>
        <w:t>to move powerfully upon the</w:t>
      </w:r>
      <w:r w:rsidR="0048586F">
        <w:rPr>
          <w:rFonts w:asciiTheme="majorHAnsi" w:hAnsiTheme="majorHAnsi" w:cstheme="majorHAnsi"/>
          <w:bCs/>
        </w:rPr>
        <w:t xml:space="preserve"> involved</w:t>
      </w:r>
      <w:r w:rsidR="007E0205">
        <w:rPr>
          <w:rFonts w:asciiTheme="majorHAnsi" w:hAnsiTheme="majorHAnsi" w:cstheme="majorHAnsi"/>
          <w:bCs/>
        </w:rPr>
        <w:t xml:space="preserve"> nations</w:t>
      </w:r>
      <w:r w:rsidR="009571A1">
        <w:rPr>
          <w:rFonts w:asciiTheme="majorHAnsi" w:hAnsiTheme="majorHAnsi" w:cstheme="majorHAnsi"/>
          <w:bCs/>
        </w:rPr>
        <w:t xml:space="preserve">. </w:t>
      </w:r>
    </w:p>
    <w:p w14:paraId="72A302DF" w14:textId="77777777" w:rsidR="00FA10A3" w:rsidRPr="003E075B" w:rsidRDefault="00FA10A3" w:rsidP="00FA10A3">
      <w:pPr>
        <w:pStyle w:val="ListParagraph"/>
        <w:rPr>
          <w:rFonts w:asciiTheme="majorHAnsi" w:hAnsiTheme="majorHAnsi" w:cstheme="majorHAnsi"/>
          <w:bCs/>
        </w:rPr>
      </w:pPr>
    </w:p>
    <w:p w14:paraId="72B21D6B" w14:textId="61DF7DD3" w:rsidR="00FA10A3" w:rsidRPr="003E075B" w:rsidRDefault="00FA10A3" w:rsidP="003E075B">
      <w:pPr>
        <w:ind w:left="720"/>
        <w:rPr>
          <w:rFonts w:asciiTheme="majorHAnsi" w:hAnsiTheme="majorHAnsi" w:cstheme="majorHAnsi"/>
          <w:bCs/>
        </w:rPr>
      </w:pPr>
      <w:r w:rsidRPr="003E075B">
        <w:rPr>
          <w:rFonts w:asciiTheme="majorHAnsi" w:hAnsiTheme="majorHAnsi" w:cstheme="majorHAnsi"/>
          <w:bCs/>
        </w:rPr>
        <w:lastRenderedPageBreak/>
        <w:t>The political/social situation in Egypt and Jordan, Israel’s neighbors to the south and east, are stable for the moment, but there is deep discontent among the populations of both countries that could bubble to the surface at any time.</w:t>
      </w:r>
      <w:r w:rsidR="006023CB">
        <w:rPr>
          <w:rFonts w:asciiTheme="majorHAnsi" w:hAnsiTheme="majorHAnsi" w:cstheme="majorHAnsi"/>
          <w:bCs/>
        </w:rPr>
        <w:t xml:space="preserve"> Pray for the </w:t>
      </w:r>
      <w:r w:rsidR="004E7979">
        <w:rPr>
          <w:rFonts w:asciiTheme="majorHAnsi" w:hAnsiTheme="majorHAnsi" w:cstheme="majorHAnsi"/>
          <w:bCs/>
        </w:rPr>
        <w:t xml:space="preserve">peace </w:t>
      </w:r>
      <w:r w:rsidR="006023CB">
        <w:rPr>
          <w:rFonts w:asciiTheme="majorHAnsi" w:hAnsiTheme="majorHAnsi" w:cstheme="majorHAnsi"/>
          <w:bCs/>
        </w:rPr>
        <w:t xml:space="preserve">of God to </w:t>
      </w:r>
      <w:r w:rsidR="004D6E67">
        <w:rPr>
          <w:rFonts w:asciiTheme="majorHAnsi" w:hAnsiTheme="majorHAnsi" w:cstheme="majorHAnsi"/>
          <w:bCs/>
        </w:rPr>
        <w:t xml:space="preserve">keep </w:t>
      </w:r>
      <w:r w:rsidR="002E00EE">
        <w:rPr>
          <w:rFonts w:asciiTheme="majorHAnsi" w:hAnsiTheme="majorHAnsi" w:cstheme="majorHAnsi"/>
          <w:bCs/>
        </w:rPr>
        <w:t>Egypt and Jordan</w:t>
      </w:r>
      <w:r w:rsidR="00AB2D58">
        <w:rPr>
          <w:rFonts w:asciiTheme="majorHAnsi" w:hAnsiTheme="majorHAnsi" w:cstheme="majorHAnsi"/>
          <w:bCs/>
        </w:rPr>
        <w:t xml:space="preserve"> </w:t>
      </w:r>
      <w:r w:rsidR="002E00EE">
        <w:rPr>
          <w:rFonts w:asciiTheme="majorHAnsi" w:hAnsiTheme="majorHAnsi" w:cstheme="majorHAnsi"/>
          <w:bCs/>
        </w:rPr>
        <w:t>content and at peace with Israel.</w:t>
      </w:r>
    </w:p>
    <w:p w14:paraId="7FCD06A2" w14:textId="6E4E50F5" w:rsidR="00FA10A3" w:rsidRDefault="00FA10A3">
      <w:pPr>
        <w:pStyle w:val="ListParagraph"/>
        <w:rPr>
          <w:rFonts w:asciiTheme="majorHAnsi" w:hAnsiTheme="majorHAnsi" w:cstheme="majorHAnsi"/>
          <w:b/>
          <w:bCs/>
        </w:rPr>
      </w:pPr>
    </w:p>
    <w:p w14:paraId="4D84B719" w14:textId="0A0282C1" w:rsidR="000D615D" w:rsidRPr="003E075B" w:rsidRDefault="000D615D">
      <w:pPr>
        <w:pStyle w:val="ListParagraph"/>
        <w:rPr>
          <w:rFonts w:asciiTheme="majorHAnsi" w:hAnsiTheme="majorHAnsi" w:cstheme="majorHAnsi"/>
          <w:bCs/>
          <w:i/>
        </w:rPr>
      </w:pPr>
      <w:r w:rsidRPr="003E075B">
        <w:rPr>
          <w:rFonts w:asciiTheme="majorHAnsi" w:hAnsiTheme="majorHAnsi" w:cstheme="majorHAnsi"/>
          <w:bCs/>
          <w:i/>
        </w:rPr>
        <w:t>“The Lord brings the counsel of the nations to nothing; He makes the plans of the peoples of no effect.” (Psalm 33:10)</w:t>
      </w:r>
    </w:p>
    <w:p w14:paraId="1D5EC9EE" w14:textId="5875828E" w:rsidR="00220752" w:rsidRPr="003E075B" w:rsidRDefault="00220752">
      <w:pPr>
        <w:pStyle w:val="ListParagraph"/>
        <w:rPr>
          <w:rFonts w:asciiTheme="majorHAnsi" w:hAnsiTheme="majorHAnsi" w:cstheme="majorHAnsi"/>
          <w:bCs/>
          <w:i/>
        </w:rPr>
      </w:pPr>
    </w:p>
    <w:p w14:paraId="2F1E6C49" w14:textId="78451844" w:rsidR="00220752" w:rsidRPr="003E075B" w:rsidRDefault="001A7E62" w:rsidP="003E075B">
      <w:pPr>
        <w:pStyle w:val="ListParagraph"/>
        <w:rPr>
          <w:rFonts w:asciiTheme="majorHAnsi" w:hAnsiTheme="majorHAnsi" w:cstheme="majorHAnsi"/>
          <w:bCs/>
          <w:i/>
        </w:rPr>
      </w:pPr>
      <w:r w:rsidRPr="003E075B">
        <w:rPr>
          <w:rFonts w:asciiTheme="majorHAnsi" w:hAnsiTheme="majorHAnsi" w:cstheme="majorHAnsi"/>
          <w:bCs/>
          <w:i/>
        </w:rPr>
        <w:t>“For the mountains shall depart And the hills be removed, But My kindness shall not depart from you, Nor shall My covenant of peace be removed,” Says the Lord, who has mercy on you.” (Isaiah 54:10)</w:t>
      </w:r>
    </w:p>
    <w:p w14:paraId="7863055E" w14:textId="77777777" w:rsidR="006B7F1D" w:rsidRPr="003E075B" w:rsidRDefault="006B7F1D" w:rsidP="003E075B">
      <w:pPr>
        <w:pStyle w:val="ListParagraph"/>
        <w:rPr>
          <w:rFonts w:asciiTheme="majorHAnsi" w:hAnsiTheme="majorHAnsi" w:cstheme="majorHAnsi"/>
          <w:b/>
          <w:bCs/>
        </w:rPr>
      </w:pPr>
    </w:p>
    <w:p w14:paraId="743172C7" w14:textId="1EEF1E77" w:rsidR="006B7F1D" w:rsidRPr="003E075B" w:rsidRDefault="006B7F1D" w:rsidP="003E075B">
      <w:pPr>
        <w:pStyle w:val="ListParagraph"/>
        <w:numPr>
          <w:ilvl w:val="0"/>
          <w:numId w:val="5"/>
        </w:numPr>
        <w:rPr>
          <w:rFonts w:asciiTheme="majorHAnsi" w:hAnsiTheme="majorHAnsi" w:cstheme="majorHAnsi"/>
          <w:b/>
          <w:bCs/>
        </w:rPr>
      </w:pPr>
      <w:r w:rsidRPr="003E075B">
        <w:rPr>
          <w:rFonts w:asciiTheme="majorHAnsi" w:hAnsiTheme="majorHAnsi" w:cstheme="majorHAnsi"/>
          <w:b/>
          <w:bCs/>
        </w:rPr>
        <w:t xml:space="preserve">Pray for the ICEJ </w:t>
      </w:r>
    </w:p>
    <w:p w14:paraId="37698066" w14:textId="1081B128" w:rsidR="006B7F1D" w:rsidRPr="003E075B" w:rsidRDefault="009B05C4" w:rsidP="003E075B">
      <w:pPr>
        <w:ind w:left="720"/>
        <w:rPr>
          <w:rFonts w:asciiTheme="majorHAnsi" w:hAnsiTheme="majorHAnsi" w:cstheme="majorHAnsi"/>
        </w:rPr>
      </w:pPr>
      <w:r w:rsidRPr="003E075B">
        <w:rPr>
          <w:rFonts w:asciiTheme="majorHAnsi" w:hAnsiTheme="majorHAnsi" w:cstheme="majorHAnsi"/>
        </w:rPr>
        <w:t xml:space="preserve">Please pray that God will </w:t>
      </w:r>
      <w:r w:rsidR="004D1D06" w:rsidRPr="003E075B">
        <w:rPr>
          <w:rFonts w:asciiTheme="majorHAnsi" w:hAnsiTheme="majorHAnsi" w:cstheme="majorHAnsi"/>
        </w:rPr>
        <w:t>raise up</w:t>
      </w:r>
      <w:r w:rsidRPr="003E075B">
        <w:rPr>
          <w:rFonts w:asciiTheme="majorHAnsi" w:hAnsiTheme="majorHAnsi" w:cstheme="majorHAnsi"/>
        </w:rPr>
        <w:t xml:space="preserve"> more </w:t>
      </w:r>
      <w:r w:rsidR="004D1D06" w:rsidRPr="003E075B">
        <w:rPr>
          <w:rFonts w:asciiTheme="majorHAnsi" w:hAnsiTheme="majorHAnsi" w:cstheme="majorHAnsi"/>
        </w:rPr>
        <w:t>f</w:t>
      </w:r>
      <w:r w:rsidRPr="003E075B">
        <w:rPr>
          <w:rFonts w:asciiTheme="majorHAnsi" w:hAnsiTheme="majorHAnsi" w:cstheme="majorHAnsi"/>
        </w:rPr>
        <w:t>inancial partners for the ICEJ, just like he did in Rom 15:26-</w:t>
      </w:r>
      <w:r w:rsidR="005E4D09" w:rsidRPr="003E075B">
        <w:rPr>
          <w:rFonts w:asciiTheme="majorHAnsi" w:hAnsiTheme="majorHAnsi" w:cstheme="majorHAnsi"/>
        </w:rPr>
        <w:t>2</w:t>
      </w:r>
      <w:r w:rsidRPr="003E075B">
        <w:rPr>
          <w:rFonts w:asciiTheme="majorHAnsi" w:hAnsiTheme="majorHAnsi" w:cstheme="majorHAnsi"/>
        </w:rPr>
        <w:t>7. P</w:t>
      </w:r>
      <w:r w:rsidR="006B7F1D" w:rsidRPr="003E075B">
        <w:rPr>
          <w:rFonts w:asciiTheme="majorHAnsi" w:hAnsiTheme="majorHAnsi" w:cstheme="majorHAnsi"/>
        </w:rPr>
        <w:t>ray for p</w:t>
      </w:r>
      <w:r w:rsidRPr="003E075B">
        <w:rPr>
          <w:rFonts w:asciiTheme="majorHAnsi" w:hAnsiTheme="majorHAnsi" w:cstheme="majorHAnsi"/>
        </w:rPr>
        <w:t xml:space="preserve">artners that will be pleased to stand with the ICEJ to be a blessing and comfort to Israel in a practical way. </w:t>
      </w:r>
    </w:p>
    <w:p w14:paraId="3D3121B1" w14:textId="77777777" w:rsidR="00296D97" w:rsidRPr="003E075B" w:rsidRDefault="00296D97">
      <w:pPr>
        <w:rPr>
          <w:rFonts w:asciiTheme="majorHAnsi" w:hAnsiTheme="majorHAnsi" w:cstheme="majorHAnsi"/>
        </w:rPr>
      </w:pPr>
    </w:p>
    <w:p w14:paraId="042B3B00" w14:textId="28B8C381" w:rsidR="006B7F1D" w:rsidRPr="003E075B" w:rsidRDefault="009B05C4" w:rsidP="003E075B">
      <w:pPr>
        <w:ind w:left="720"/>
        <w:rPr>
          <w:rFonts w:asciiTheme="majorHAnsi" w:hAnsiTheme="majorHAnsi" w:cstheme="majorHAnsi"/>
        </w:rPr>
      </w:pPr>
      <w:r w:rsidRPr="003E075B">
        <w:rPr>
          <w:rFonts w:asciiTheme="majorHAnsi" w:hAnsiTheme="majorHAnsi" w:cstheme="majorHAnsi"/>
        </w:rPr>
        <w:t>The ICEJ HQ and projects in Israel</w:t>
      </w:r>
      <w:r w:rsidR="0048586F">
        <w:rPr>
          <w:rFonts w:asciiTheme="majorHAnsi" w:hAnsiTheme="majorHAnsi" w:cstheme="majorHAnsi"/>
        </w:rPr>
        <w:t>,</w:t>
      </w:r>
      <w:r w:rsidRPr="003E075B">
        <w:rPr>
          <w:rFonts w:asciiTheme="majorHAnsi" w:hAnsiTheme="majorHAnsi" w:cstheme="majorHAnsi"/>
        </w:rPr>
        <w:t xml:space="preserve"> like the </w:t>
      </w:r>
      <w:r w:rsidR="0078163A" w:rsidRPr="003E075B">
        <w:rPr>
          <w:rFonts w:asciiTheme="majorHAnsi" w:hAnsiTheme="majorHAnsi" w:cstheme="majorHAnsi"/>
        </w:rPr>
        <w:t xml:space="preserve">Haifa Home for </w:t>
      </w:r>
      <w:r w:rsidRPr="003E075B">
        <w:rPr>
          <w:rFonts w:asciiTheme="majorHAnsi" w:hAnsiTheme="majorHAnsi" w:cstheme="majorHAnsi"/>
        </w:rPr>
        <w:t xml:space="preserve">Holocaust </w:t>
      </w:r>
      <w:r w:rsidR="0078163A" w:rsidRPr="003E075B">
        <w:rPr>
          <w:rFonts w:asciiTheme="majorHAnsi" w:hAnsiTheme="majorHAnsi" w:cstheme="majorHAnsi"/>
        </w:rPr>
        <w:t>S</w:t>
      </w:r>
      <w:r w:rsidRPr="003E075B">
        <w:rPr>
          <w:rFonts w:asciiTheme="majorHAnsi" w:hAnsiTheme="majorHAnsi" w:cstheme="majorHAnsi"/>
        </w:rPr>
        <w:t xml:space="preserve">urvivors, Aliya projects and helping the needy and poor in Israel, </w:t>
      </w:r>
      <w:r w:rsidR="0048586F">
        <w:rPr>
          <w:rFonts w:asciiTheme="majorHAnsi" w:hAnsiTheme="majorHAnsi" w:cstheme="majorHAnsi"/>
        </w:rPr>
        <w:t>are</w:t>
      </w:r>
      <w:r w:rsidRPr="003E075B">
        <w:rPr>
          <w:rFonts w:asciiTheme="majorHAnsi" w:hAnsiTheme="majorHAnsi" w:cstheme="majorHAnsi"/>
        </w:rPr>
        <w:t xml:space="preserve"> a wonderful Christian testimony of comfort and love. Pray that the finances will come in to bring the next 1,300 Ethiopians back home to Israel</w:t>
      </w:r>
      <w:r w:rsidR="00296D97" w:rsidRPr="003E075B">
        <w:rPr>
          <w:rFonts w:asciiTheme="majorHAnsi" w:hAnsiTheme="majorHAnsi" w:cstheme="majorHAnsi"/>
        </w:rPr>
        <w:t xml:space="preserve"> and for the</w:t>
      </w:r>
      <w:r w:rsidR="0048586F">
        <w:rPr>
          <w:rFonts w:asciiTheme="majorHAnsi" w:hAnsiTheme="majorHAnsi" w:cstheme="majorHAnsi"/>
        </w:rPr>
        <w:t xml:space="preserve"> </w:t>
      </w:r>
      <w:r w:rsidR="0048586F" w:rsidRPr="00CB547A">
        <w:rPr>
          <w:rFonts w:asciiTheme="majorHAnsi" w:hAnsiTheme="majorHAnsi" w:cstheme="majorHAnsi"/>
        </w:rPr>
        <w:t>expansion</w:t>
      </w:r>
      <w:r w:rsidR="0048586F">
        <w:rPr>
          <w:rFonts w:asciiTheme="majorHAnsi" w:hAnsiTheme="majorHAnsi" w:cstheme="majorHAnsi"/>
        </w:rPr>
        <w:t xml:space="preserve"> of the</w:t>
      </w:r>
      <w:r w:rsidRPr="003E075B">
        <w:rPr>
          <w:rFonts w:asciiTheme="majorHAnsi" w:hAnsiTheme="majorHAnsi" w:cstheme="majorHAnsi"/>
        </w:rPr>
        <w:t xml:space="preserve"> </w:t>
      </w:r>
      <w:r w:rsidR="0078163A" w:rsidRPr="003E075B">
        <w:rPr>
          <w:rFonts w:asciiTheme="majorHAnsi" w:hAnsiTheme="majorHAnsi" w:cstheme="majorHAnsi"/>
        </w:rPr>
        <w:t xml:space="preserve">Haifa Home for </w:t>
      </w:r>
      <w:r w:rsidRPr="003E075B">
        <w:rPr>
          <w:rFonts w:asciiTheme="majorHAnsi" w:hAnsiTheme="majorHAnsi" w:cstheme="majorHAnsi"/>
        </w:rPr>
        <w:t xml:space="preserve">Holocaust </w:t>
      </w:r>
      <w:r w:rsidR="00296D97" w:rsidRPr="003E075B">
        <w:rPr>
          <w:rFonts w:asciiTheme="majorHAnsi" w:hAnsiTheme="majorHAnsi" w:cstheme="majorHAnsi"/>
        </w:rPr>
        <w:t>S</w:t>
      </w:r>
      <w:r w:rsidRPr="003E075B">
        <w:rPr>
          <w:rFonts w:asciiTheme="majorHAnsi" w:hAnsiTheme="majorHAnsi" w:cstheme="majorHAnsi"/>
        </w:rPr>
        <w:t xml:space="preserve">urvivors. </w:t>
      </w:r>
    </w:p>
    <w:p w14:paraId="06E852D5" w14:textId="77777777" w:rsidR="006B7F1D" w:rsidRPr="003E075B" w:rsidRDefault="006B7F1D">
      <w:pPr>
        <w:rPr>
          <w:rFonts w:asciiTheme="majorHAnsi" w:hAnsiTheme="majorHAnsi" w:cstheme="majorHAnsi"/>
        </w:rPr>
      </w:pPr>
    </w:p>
    <w:p w14:paraId="7474F53F" w14:textId="089A60F6" w:rsidR="00296D97" w:rsidRPr="003E075B" w:rsidRDefault="009B05C4" w:rsidP="003E075B">
      <w:pPr>
        <w:ind w:left="720"/>
        <w:rPr>
          <w:rFonts w:asciiTheme="majorHAnsi" w:hAnsiTheme="majorHAnsi" w:cstheme="majorHAnsi"/>
        </w:rPr>
      </w:pPr>
      <w:r w:rsidRPr="003E075B">
        <w:rPr>
          <w:rFonts w:asciiTheme="majorHAnsi" w:hAnsiTheme="majorHAnsi" w:cstheme="majorHAnsi"/>
        </w:rPr>
        <w:t xml:space="preserve">Pray with us </w:t>
      </w:r>
      <w:r w:rsidR="00325229">
        <w:rPr>
          <w:rFonts w:asciiTheme="majorHAnsi" w:hAnsiTheme="majorHAnsi" w:cstheme="majorHAnsi"/>
        </w:rPr>
        <w:t>to keep our eyes fixed on Jesus</w:t>
      </w:r>
      <w:r w:rsidR="00F9505B">
        <w:rPr>
          <w:rFonts w:asciiTheme="majorHAnsi" w:hAnsiTheme="majorHAnsi" w:cstheme="majorHAnsi"/>
        </w:rPr>
        <w:t xml:space="preserve"> who is the author and </w:t>
      </w:r>
      <w:r w:rsidR="00845FF9">
        <w:rPr>
          <w:rFonts w:asciiTheme="majorHAnsi" w:hAnsiTheme="majorHAnsi" w:cstheme="majorHAnsi"/>
        </w:rPr>
        <w:t>finisher</w:t>
      </w:r>
      <w:r w:rsidR="00F9505B">
        <w:rPr>
          <w:rFonts w:asciiTheme="majorHAnsi" w:hAnsiTheme="majorHAnsi" w:cstheme="majorHAnsi"/>
        </w:rPr>
        <w:t xml:space="preserve"> of our faith!</w:t>
      </w:r>
    </w:p>
    <w:p w14:paraId="08E8CFE1" w14:textId="667B97EB" w:rsidR="005E4D09" w:rsidRPr="003E075B" w:rsidRDefault="005E4D09">
      <w:pPr>
        <w:rPr>
          <w:rFonts w:asciiTheme="majorHAnsi" w:hAnsiTheme="majorHAnsi" w:cstheme="majorHAnsi"/>
        </w:rPr>
      </w:pPr>
    </w:p>
    <w:p w14:paraId="2E800084" w14:textId="034CA478" w:rsidR="005E4D09" w:rsidRPr="003E075B" w:rsidRDefault="005E4D09" w:rsidP="003E075B">
      <w:pPr>
        <w:ind w:left="720"/>
        <w:rPr>
          <w:rFonts w:asciiTheme="majorHAnsi" w:hAnsiTheme="majorHAnsi" w:cstheme="majorHAnsi"/>
          <w:i/>
        </w:rPr>
      </w:pPr>
      <w:r w:rsidRPr="003E075B">
        <w:rPr>
          <w:rFonts w:asciiTheme="majorHAnsi" w:hAnsiTheme="majorHAnsi" w:cstheme="majorHAnsi"/>
          <w:b/>
          <w:bCs/>
          <w:i/>
          <w:vertAlign w:val="superscript"/>
        </w:rPr>
        <w:t>“</w:t>
      </w:r>
      <w:r w:rsidRPr="003E075B">
        <w:rPr>
          <w:rFonts w:asciiTheme="majorHAnsi" w:hAnsiTheme="majorHAnsi" w:cstheme="majorHAnsi"/>
          <w:i/>
        </w:rPr>
        <w:t>For it pleased those from Macedonia and Achaia to make a certain contribution for the poor among the saints who are in Jerusalem. </w:t>
      </w:r>
      <w:r w:rsidRPr="003E075B">
        <w:rPr>
          <w:rFonts w:asciiTheme="majorHAnsi" w:hAnsiTheme="majorHAnsi" w:cstheme="majorHAnsi"/>
          <w:b/>
          <w:bCs/>
          <w:i/>
          <w:vertAlign w:val="superscript"/>
        </w:rPr>
        <w:t>27 </w:t>
      </w:r>
      <w:r w:rsidRPr="003E075B">
        <w:rPr>
          <w:rFonts w:asciiTheme="majorHAnsi" w:hAnsiTheme="majorHAnsi" w:cstheme="majorHAnsi"/>
          <w:i/>
        </w:rPr>
        <w:t>It pleased them indeed, and they are their debtors. For if the Gentiles have been partakers of their spiritual things, their duty is also to minister to them in material things.” (Romans 15:26-27)</w:t>
      </w:r>
    </w:p>
    <w:p w14:paraId="0F5424E2" w14:textId="590DA392" w:rsidR="00AA0A97" w:rsidRPr="003E075B" w:rsidRDefault="00AA0A97">
      <w:pPr>
        <w:rPr>
          <w:rFonts w:asciiTheme="majorHAnsi" w:hAnsiTheme="majorHAnsi" w:cstheme="majorHAnsi"/>
          <w:i/>
        </w:rPr>
      </w:pPr>
    </w:p>
    <w:p w14:paraId="7B48F70B" w14:textId="2E4E3A61" w:rsidR="00AA0A97" w:rsidRDefault="00AA0A97">
      <w:pPr>
        <w:ind w:left="720"/>
        <w:rPr>
          <w:rFonts w:asciiTheme="majorHAnsi" w:hAnsiTheme="majorHAnsi" w:cstheme="majorHAnsi"/>
          <w:i/>
        </w:rPr>
      </w:pPr>
      <w:r w:rsidRPr="003E075B">
        <w:rPr>
          <w:rFonts w:asciiTheme="majorHAnsi" w:hAnsiTheme="majorHAnsi" w:cstheme="majorHAnsi"/>
          <w:i/>
        </w:rPr>
        <w:t>“Each of you should give what you have decided in your heart to give, not reluctantly or under compulsion, for God loves a cheerful giver. </w:t>
      </w:r>
      <w:r w:rsidRPr="003E075B">
        <w:rPr>
          <w:rFonts w:asciiTheme="majorHAnsi" w:hAnsiTheme="majorHAnsi" w:cstheme="majorHAnsi"/>
          <w:b/>
          <w:bCs/>
          <w:i/>
          <w:vertAlign w:val="superscript"/>
        </w:rPr>
        <w:t>8 </w:t>
      </w:r>
      <w:r w:rsidRPr="003E075B">
        <w:rPr>
          <w:rFonts w:asciiTheme="majorHAnsi" w:hAnsiTheme="majorHAnsi" w:cstheme="majorHAnsi"/>
          <w:i/>
        </w:rPr>
        <w:t>And God is able to bless you abundantly, so that in all things at all times, having all that you need, you will abound in every good work.” (2 Corinthians 9:7-8)</w:t>
      </w:r>
    </w:p>
    <w:p w14:paraId="2FF877FA" w14:textId="6A1F801E" w:rsidR="00F966BC" w:rsidRDefault="00F966BC">
      <w:pPr>
        <w:ind w:left="720"/>
        <w:rPr>
          <w:rFonts w:asciiTheme="majorHAnsi" w:hAnsiTheme="majorHAnsi" w:cstheme="majorHAnsi"/>
          <w:i/>
        </w:rPr>
      </w:pPr>
    </w:p>
    <w:p w14:paraId="5582F7FB" w14:textId="4ADDA6F4" w:rsidR="00F966BC" w:rsidRPr="003E075B" w:rsidRDefault="00F966BC" w:rsidP="003E075B">
      <w:pPr>
        <w:ind w:left="720"/>
        <w:rPr>
          <w:rFonts w:asciiTheme="majorHAnsi" w:hAnsiTheme="majorHAnsi" w:cstheme="majorHAnsi"/>
          <w:i/>
        </w:rPr>
      </w:pPr>
      <w:r>
        <w:rPr>
          <w:rFonts w:asciiTheme="majorHAnsi" w:hAnsiTheme="majorHAnsi" w:cstheme="majorHAnsi"/>
          <w:i/>
        </w:rPr>
        <w:t>“</w:t>
      </w:r>
      <w:r w:rsidRPr="00F966BC">
        <w:rPr>
          <w:rFonts w:asciiTheme="majorHAnsi" w:hAnsiTheme="majorHAnsi" w:cstheme="majorHAnsi"/>
          <w:i/>
        </w:rPr>
        <w:t>Therefore we also, since we are surrounded by so great a cloud of witnesses, let us lay aside every weight, and the sin which so easily ensnares </w:t>
      </w:r>
      <w:r w:rsidRPr="00F966BC">
        <w:rPr>
          <w:rFonts w:asciiTheme="majorHAnsi" w:hAnsiTheme="majorHAnsi" w:cstheme="majorHAnsi"/>
          <w:i/>
          <w:iCs/>
        </w:rPr>
        <w:t>us,</w:t>
      </w:r>
      <w:r w:rsidRPr="00F966BC">
        <w:rPr>
          <w:rFonts w:asciiTheme="majorHAnsi" w:hAnsiTheme="majorHAnsi" w:cstheme="majorHAnsi"/>
          <w:i/>
        </w:rPr>
        <w:t> and let us run with endurance the race that is set before us, </w:t>
      </w:r>
      <w:r w:rsidRPr="00F966BC">
        <w:rPr>
          <w:rFonts w:asciiTheme="majorHAnsi" w:hAnsiTheme="majorHAnsi" w:cstheme="majorHAnsi"/>
          <w:b/>
          <w:bCs/>
          <w:i/>
          <w:vertAlign w:val="superscript"/>
        </w:rPr>
        <w:t>2 </w:t>
      </w:r>
      <w:r w:rsidRPr="00F966BC">
        <w:rPr>
          <w:rFonts w:asciiTheme="majorHAnsi" w:hAnsiTheme="majorHAnsi" w:cstheme="majorHAnsi"/>
          <w:i/>
        </w:rPr>
        <w:t>looking unto Jesus, the author and finisher of </w:t>
      </w:r>
      <w:r w:rsidRPr="00F966BC">
        <w:rPr>
          <w:rFonts w:asciiTheme="majorHAnsi" w:hAnsiTheme="majorHAnsi" w:cstheme="majorHAnsi"/>
          <w:i/>
          <w:iCs/>
        </w:rPr>
        <w:t>our</w:t>
      </w:r>
      <w:r w:rsidRPr="00F966BC">
        <w:rPr>
          <w:rFonts w:asciiTheme="majorHAnsi" w:hAnsiTheme="majorHAnsi" w:cstheme="majorHAnsi"/>
          <w:i/>
        </w:rPr>
        <w:t> faith, who for the joy that was set before Him endured the cross, despising the shame, and has sat down at the right hand of the throne of God.</w:t>
      </w:r>
      <w:r w:rsidR="00845FF9">
        <w:rPr>
          <w:rFonts w:asciiTheme="majorHAnsi" w:hAnsiTheme="majorHAnsi" w:cstheme="majorHAnsi"/>
          <w:i/>
        </w:rPr>
        <w:t>”</w:t>
      </w:r>
    </w:p>
    <w:sectPr w:rsidR="00F966BC" w:rsidRPr="003E075B" w:rsidSect="004E1F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15FFD"/>
    <w:multiLevelType w:val="hybridMultilevel"/>
    <w:tmpl w:val="A66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607"/>
    <w:multiLevelType w:val="hybridMultilevel"/>
    <w:tmpl w:val="DEEEE030"/>
    <w:lvl w:ilvl="0" w:tplc="CD04B944">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2FA3BA2"/>
    <w:multiLevelType w:val="hybridMultilevel"/>
    <w:tmpl w:val="139C9278"/>
    <w:lvl w:ilvl="0" w:tplc="B30693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444E8"/>
    <w:multiLevelType w:val="hybridMultilevel"/>
    <w:tmpl w:val="ECE8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7444B"/>
    <w:multiLevelType w:val="hybridMultilevel"/>
    <w:tmpl w:val="3D181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4BDD2D90"/>
    <w:multiLevelType w:val="hybridMultilevel"/>
    <w:tmpl w:val="9A5090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1E"/>
    <w:rsid w:val="000217B1"/>
    <w:rsid w:val="00063362"/>
    <w:rsid w:val="00080329"/>
    <w:rsid w:val="0009441E"/>
    <w:rsid w:val="000C33CA"/>
    <w:rsid w:val="000D615D"/>
    <w:rsid w:val="000E59E4"/>
    <w:rsid w:val="001511F2"/>
    <w:rsid w:val="00187CAB"/>
    <w:rsid w:val="001A1CDF"/>
    <w:rsid w:val="001A7E62"/>
    <w:rsid w:val="001D5491"/>
    <w:rsid w:val="00220752"/>
    <w:rsid w:val="002230FF"/>
    <w:rsid w:val="0023037D"/>
    <w:rsid w:val="00256A72"/>
    <w:rsid w:val="00256D34"/>
    <w:rsid w:val="002840C5"/>
    <w:rsid w:val="00296D97"/>
    <w:rsid w:val="002A43BA"/>
    <w:rsid w:val="002C3D45"/>
    <w:rsid w:val="002C4633"/>
    <w:rsid w:val="002C71A7"/>
    <w:rsid w:val="002D123C"/>
    <w:rsid w:val="002E00EE"/>
    <w:rsid w:val="0031071D"/>
    <w:rsid w:val="00317892"/>
    <w:rsid w:val="00325229"/>
    <w:rsid w:val="00335C52"/>
    <w:rsid w:val="00341D48"/>
    <w:rsid w:val="00380959"/>
    <w:rsid w:val="003B2319"/>
    <w:rsid w:val="003C0578"/>
    <w:rsid w:val="003D288B"/>
    <w:rsid w:val="003D4ED3"/>
    <w:rsid w:val="003E075B"/>
    <w:rsid w:val="0042512F"/>
    <w:rsid w:val="00477B96"/>
    <w:rsid w:val="00484990"/>
    <w:rsid w:val="0048586F"/>
    <w:rsid w:val="004D1D06"/>
    <w:rsid w:val="004D36C4"/>
    <w:rsid w:val="004D5B8D"/>
    <w:rsid w:val="004D6E67"/>
    <w:rsid w:val="004E1F94"/>
    <w:rsid w:val="004E5B79"/>
    <w:rsid w:val="004E7979"/>
    <w:rsid w:val="004F7823"/>
    <w:rsid w:val="005050B2"/>
    <w:rsid w:val="00506D43"/>
    <w:rsid w:val="00510368"/>
    <w:rsid w:val="005916E8"/>
    <w:rsid w:val="005A27C5"/>
    <w:rsid w:val="005B3C59"/>
    <w:rsid w:val="005D6E23"/>
    <w:rsid w:val="005E4D09"/>
    <w:rsid w:val="005F77E9"/>
    <w:rsid w:val="006023CB"/>
    <w:rsid w:val="00646946"/>
    <w:rsid w:val="006725A8"/>
    <w:rsid w:val="00683C52"/>
    <w:rsid w:val="0068615E"/>
    <w:rsid w:val="006B7F1D"/>
    <w:rsid w:val="006C3AEB"/>
    <w:rsid w:val="006D42B7"/>
    <w:rsid w:val="006E37C1"/>
    <w:rsid w:val="006E6EC9"/>
    <w:rsid w:val="006E7BDA"/>
    <w:rsid w:val="007039AE"/>
    <w:rsid w:val="00720849"/>
    <w:rsid w:val="00744FA4"/>
    <w:rsid w:val="0078163A"/>
    <w:rsid w:val="007D5DFA"/>
    <w:rsid w:val="007E0205"/>
    <w:rsid w:val="007E6B18"/>
    <w:rsid w:val="007F3ECF"/>
    <w:rsid w:val="008205F7"/>
    <w:rsid w:val="008248AE"/>
    <w:rsid w:val="00832B6F"/>
    <w:rsid w:val="00845FF9"/>
    <w:rsid w:val="008B2082"/>
    <w:rsid w:val="008B45EB"/>
    <w:rsid w:val="008C092A"/>
    <w:rsid w:val="008C32A3"/>
    <w:rsid w:val="008F1D53"/>
    <w:rsid w:val="008F2D8C"/>
    <w:rsid w:val="0092416D"/>
    <w:rsid w:val="00944BB0"/>
    <w:rsid w:val="00953566"/>
    <w:rsid w:val="009571A1"/>
    <w:rsid w:val="009A3FB2"/>
    <w:rsid w:val="009A5062"/>
    <w:rsid w:val="009B05C4"/>
    <w:rsid w:val="009D0156"/>
    <w:rsid w:val="00A03FE8"/>
    <w:rsid w:val="00A04ACE"/>
    <w:rsid w:val="00A109E2"/>
    <w:rsid w:val="00A136D5"/>
    <w:rsid w:val="00A157F9"/>
    <w:rsid w:val="00A25EFB"/>
    <w:rsid w:val="00A269CB"/>
    <w:rsid w:val="00A62172"/>
    <w:rsid w:val="00A90BA1"/>
    <w:rsid w:val="00A955F0"/>
    <w:rsid w:val="00AA0A97"/>
    <w:rsid w:val="00AA43C2"/>
    <w:rsid w:val="00AB2D58"/>
    <w:rsid w:val="00AF369C"/>
    <w:rsid w:val="00B1352F"/>
    <w:rsid w:val="00B330B3"/>
    <w:rsid w:val="00B3579F"/>
    <w:rsid w:val="00B420F1"/>
    <w:rsid w:val="00BA4265"/>
    <w:rsid w:val="00BA65EF"/>
    <w:rsid w:val="00BE15BE"/>
    <w:rsid w:val="00BE63D0"/>
    <w:rsid w:val="00BF754E"/>
    <w:rsid w:val="00C16B1E"/>
    <w:rsid w:val="00C2200B"/>
    <w:rsid w:val="00C64868"/>
    <w:rsid w:val="00C7282A"/>
    <w:rsid w:val="00CB12E2"/>
    <w:rsid w:val="00CD3D84"/>
    <w:rsid w:val="00CD4655"/>
    <w:rsid w:val="00CE2C8F"/>
    <w:rsid w:val="00D009E1"/>
    <w:rsid w:val="00D21855"/>
    <w:rsid w:val="00D26AD1"/>
    <w:rsid w:val="00D33393"/>
    <w:rsid w:val="00D45855"/>
    <w:rsid w:val="00D70D97"/>
    <w:rsid w:val="00D72BB6"/>
    <w:rsid w:val="00D85768"/>
    <w:rsid w:val="00D960B6"/>
    <w:rsid w:val="00DD059C"/>
    <w:rsid w:val="00E24D09"/>
    <w:rsid w:val="00E80C82"/>
    <w:rsid w:val="00E8436F"/>
    <w:rsid w:val="00E90986"/>
    <w:rsid w:val="00EE2438"/>
    <w:rsid w:val="00EF74E2"/>
    <w:rsid w:val="00F20CE2"/>
    <w:rsid w:val="00F56DBB"/>
    <w:rsid w:val="00F9505B"/>
    <w:rsid w:val="00F966BC"/>
    <w:rsid w:val="00FA10A3"/>
    <w:rsid w:val="00FD1311"/>
    <w:rsid w:val="00FF0ACB"/>
    <w:rsid w:val="00FF474B"/>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F5405"/>
  <w14:defaultImageDpi w14:val="300"/>
  <w15:docId w15:val="{D74CC03B-2295-4DF8-A15A-D160E3A6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D059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59C"/>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DD059C"/>
  </w:style>
  <w:style w:type="character" w:customStyle="1" w:styleId="Heading1Char">
    <w:name w:val="Heading 1 Char"/>
    <w:basedOn w:val="DefaultParagraphFont"/>
    <w:link w:val="Heading1"/>
    <w:uiPriority w:val="9"/>
    <w:rsid w:val="00DD059C"/>
    <w:rPr>
      <w:rFonts w:ascii="Times" w:hAnsi="Times"/>
      <w:b/>
      <w:bCs/>
      <w:kern w:val="36"/>
      <w:sz w:val="48"/>
      <w:szCs w:val="48"/>
    </w:rPr>
  </w:style>
  <w:style w:type="character" w:customStyle="1" w:styleId="passage-display-bcv">
    <w:name w:val="passage-display-bcv"/>
    <w:basedOn w:val="DefaultParagraphFont"/>
    <w:rsid w:val="00DD059C"/>
  </w:style>
  <w:style w:type="character" w:customStyle="1" w:styleId="passage-display-version">
    <w:name w:val="passage-display-version"/>
    <w:basedOn w:val="DefaultParagraphFont"/>
    <w:rsid w:val="00DD059C"/>
  </w:style>
  <w:style w:type="character" w:customStyle="1" w:styleId="woj">
    <w:name w:val="woj"/>
    <w:basedOn w:val="DefaultParagraphFont"/>
    <w:rsid w:val="00DD059C"/>
  </w:style>
  <w:style w:type="character" w:styleId="Hyperlink">
    <w:name w:val="Hyperlink"/>
    <w:basedOn w:val="DefaultParagraphFont"/>
    <w:uiPriority w:val="99"/>
    <w:semiHidden/>
    <w:unhideWhenUsed/>
    <w:rsid w:val="00DD059C"/>
    <w:rPr>
      <w:color w:val="0000FF"/>
      <w:u w:val="single"/>
    </w:rPr>
  </w:style>
  <w:style w:type="character" w:customStyle="1" w:styleId="apple-converted-space">
    <w:name w:val="apple-converted-space"/>
    <w:basedOn w:val="DefaultParagraphFont"/>
    <w:rsid w:val="00DD059C"/>
  </w:style>
  <w:style w:type="paragraph" w:styleId="ListParagraph">
    <w:name w:val="List Paragraph"/>
    <w:basedOn w:val="Normal"/>
    <w:uiPriority w:val="34"/>
    <w:qFormat/>
    <w:rsid w:val="0042512F"/>
    <w:pPr>
      <w:ind w:left="720"/>
      <w:contextualSpacing/>
    </w:pPr>
  </w:style>
  <w:style w:type="paragraph" w:styleId="BalloonText">
    <w:name w:val="Balloon Text"/>
    <w:basedOn w:val="Normal"/>
    <w:link w:val="BalloonTextChar"/>
    <w:uiPriority w:val="99"/>
    <w:semiHidden/>
    <w:unhideWhenUsed/>
    <w:rsid w:val="00944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BB0"/>
    <w:rPr>
      <w:rFonts w:ascii="Segoe UI" w:hAnsi="Segoe UI" w:cs="Segoe UI"/>
      <w:sz w:val="18"/>
      <w:szCs w:val="18"/>
    </w:rPr>
  </w:style>
  <w:style w:type="character" w:customStyle="1" w:styleId="small-caps">
    <w:name w:val="small-caps"/>
    <w:basedOn w:val="DefaultParagraphFont"/>
    <w:rsid w:val="0068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17194">
      <w:bodyDiv w:val="1"/>
      <w:marLeft w:val="0"/>
      <w:marRight w:val="0"/>
      <w:marTop w:val="0"/>
      <w:marBottom w:val="0"/>
      <w:divBdr>
        <w:top w:val="none" w:sz="0" w:space="0" w:color="auto"/>
        <w:left w:val="none" w:sz="0" w:space="0" w:color="auto"/>
        <w:bottom w:val="none" w:sz="0" w:space="0" w:color="auto"/>
        <w:right w:val="none" w:sz="0" w:space="0" w:color="auto"/>
      </w:divBdr>
    </w:div>
    <w:div w:id="1889416620">
      <w:bodyDiv w:val="1"/>
      <w:marLeft w:val="0"/>
      <w:marRight w:val="0"/>
      <w:marTop w:val="0"/>
      <w:marBottom w:val="0"/>
      <w:divBdr>
        <w:top w:val="none" w:sz="0" w:space="0" w:color="auto"/>
        <w:left w:val="none" w:sz="0" w:space="0" w:color="auto"/>
        <w:bottom w:val="none" w:sz="0" w:space="0" w:color="auto"/>
        <w:right w:val="none" w:sz="0" w:space="0" w:color="auto"/>
      </w:divBdr>
      <w:divsChild>
        <w:div w:id="419327187">
          <w:marLeft w:val="0"/>
          <w:marRight w:val="0"/>
          <w:marTop w:val="0"/>
          <w:marBottom w:val="0"/>
          <w:divBdr>
            <w:top w:val="none" w:sz="0" w:space="0" w:color="auto"/>
            <w:left w:val="none" w:sz="0" w:space="0" w:color="auto"/>
            <w:bottom w:val="none" w:sz="0" w:space="0" w:color="auto"/>
            <w:right w:val="none" w:sz="0" w:space="0" w:color="auto"/>
          </w:divBdr>
        </w:div>
      </w:divsChild>
    </w:div>
    <w:div w:id="1926717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5863</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Matthew 18:19-20New King James Version (NKJV)</vt:lpstr>
    </vt:vector>
  </TitlesOfParts>
  <Company>ICEJ</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Der Walt</dc:creator>
  <cp:keywords/>
  <dc:description/>
  <cp:lastModifiedBy>Rajah &amp; Tann Singapore LLP</cp:lastModifiedBy>
  <cp:revision>2</cp:revision>
  <dcterms:created xsi:type="dcterms:W3CDTF">2018-02-02T10:22:00Z</dcterms:created>
  <dcterms:modified xsi:type="dcterms:W3CDTF">2018-02-02T10:22:00Z</dcterms:modified>
</cp:coreProperties>
</file>